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E5AF0" w14:textId="3FA81B2F" w:rsidR="000E2036" w:rsidRPr="0084482F" w:rsidRDefault="0084482F" w:rsidP="000E2036">
      <w:pPr>
        <w:pStyle w:val="NormalWeb"/>
        <w:spacing w:before="0" w:beforeAutospacing="0" w:after="0" w:afterAutospacing="0" w:line="336" w:lineRule="atLeast"/>
        <w:jc w:val="center"/>
        <w:rPr>
          <w:b/>
          <w:noProof/>
          <w:szCs w:val="22"/>
          <w:lang w:val="sr-Cyrl-RS"/>
        </w:rPr>
      </w:pPr>
      <w:r>
        <w:rPr>
          <w:b/>
          <w:noProof/>
          <w:szCs w:val="22"/>
          <w:lang w:val="sr-Cyrl-RS"/>
        </w:rPr>
        <w:t>ПОЈЕДНОСТАВЉЕЊЕ</w:t>
      </w:r>
      <w:r w:rsidR="00F52B8F" w:rsidRPr="0084482F">
        <w:rPr>
          <w:b/>
          <w:noProof/>
          <w:szCs w:val="22"/>
          <w:lang w:val="sr-Cyrl-RS"/>
        </w:rPr>
        <w:t xml:space="preserve"> </w:t>
      </w:r>
      <w:r w:rsidR="00885E7C" w:rsidRPr="0084482F">
        <w:rPr>
          <w:b/>
          <w:noProof/>
          <w:szCs w:val="22"/>
          <w:lang w:val="sr-Cyrl-RS"/>
        </w:rPr>
        <w:t xml:space="preserve"> ПОСТУПК</w:t>
      </w:r>
      <w:r>
        <w:rPr>
          <w:b/>
          <w:noProof/>
          <w:szCs w:val="22"/>
          <w:lang w:val="sr-Cyrl-RS"/>
        </w:rPr>
        <w:t>А</w:t>
      </w:r>
      <w:r w:rsidR="00885E7C" w:rsidRPr="0084482F">
        <w:rPr>
          <w:b/>
          <w:noProof/>
          <w:szCs w:val="22"/>
          <w:lang w:val="sr-Cyrl-RS"/>
        </w:rPr>
        <w:t xml:space="preserve"> ИЗДАВАЊА КЊИГЕ ПУТНИХ ЛИСТОВА ЗА ДОМАЋЕГ ПРЕВОЗНИКА ЗА ОБАВЉАЊЕ МЕЂУНАРОДНОГ ВАНЛИНИЈСКОГ ПРЕВОЗА ПУТНИКА</w:t>
      </w:r>
    </w:p>
    <w:p w14:paraId="299395FC" w14:textId="77777777" w:rsidR="00B1006E" w:rsidRPr="0084482F" w:rsidRDefault="00B1006E" w:rsidP="000E2036">
      <w:pPr>
        <w:pStyle w:val="NormalWeb"/>
        <w:spacing w:before="0" w:beforeAutospacing="0" w:after="0" w:afterAutospacing="0" w:line="336" w:lineRule="atLeast"/>
        <w:jc w:val="center"/>
        <w:rPr>
          <w:b/>
          <w:noProof/>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84482F" w14:paraId="1976FB87" w14:textId="77777777" w:rsidTr="00850AD5">
        <w:trPr>
          <w:trHeight w:val="888"/>
        </w:trPr>
        <w:tc>
          <w:tcPr>
            <w:tcW w:w="2689" w:type="dxa"/>
            <w:shd w:val="clear" w:color="auto" w:fill="DBE5F1" w:themeFill="accent1" w:themeFillTint="33"/>
            <w:vAlign w:val="center"/>
          </w:tcPr>
          <w:p w14:paraId="11F785D1" w14:textId="77777777" w:rsidR="000E2036" w:rsidRPr="0084482F" w:rsidRDefault="000E2036" w:rsidP="00850AD5">
            <w:pPr>
              <w:jc w:val="left"/>
              <w:rPr>
                <w:rFonts w:ascii="Times New Roman" w:hAnsi="Times New Roman"/>
                <w:b/>
                <w:noProof/>
                <w:sz w:val="22"/>
                <w:szCs w:val="22"/>
                <w:lang w:val="sr-Cyrl-RS"/>
              </w:rPr>
            </w:pPr>
            <w:r w:rsidRPr="0084482F">
              <w:rPr>
                <w:rFonts w:ascii="Times New Roman" w:hAnsi="Times New Roman"/>
                <w:b/>
                <w:noProof/>
                <w:sz w:val="22"/>
                <w:szCs w:val="22"/>
                <w:lang w:val="sr-Cyrl-RS"/>
              </w:rPr>
              <w:t xml:space="preserve">Назив административног поступка  </w:t>
            </w:r>
          </w:p>
        </w:tc>
        <w:tc>
          <w:tcPr>
            <w:tcW w:w="6371" w:type="dxa"/>
            <w:vAlign w:val="center"/>
          </w:tcPr>
          <w:p w14:paraId="5FD56B01" w14:textId="473E8C24" w:rsidR="000E2036" w:rsidRPr="0084482F" w:rsidRDefault="0020747D" w:rsidP="00850AD5">
            <w:pPr>
              <w:pStyle w:val="NormalWeb"/>
              <w:spacing w:before="120" w:beforeAutospacing="0" w:after="120" w:afterAutospacing="0"/>
              <w:rPr>
                <w:b/>
                <w:noProof/>
                <w:sz w:val="22"/>
                <w:szCs w:val="22"/>
                <w:lang w:val="sr-Cyrl-RS"/>
              </w:rPr>
            </w:pPr>
            <w:r w:rsidRPr="0084482F">
              <w:rPr>
                <w:b/>
                <w:noProof/>
                <w:sz w:val="22"/>
                <w:szCs w:val="22"/>
                <w:lang w:val="sr-Cyrl-RS"/>
              </w:rPr>
              <w:t>Књига путних листова за домаћег превозника за обављање међународног ванлинијског превоза путника</w:t>
            </w:r>
          </w:p>
        </w:tc>
      </w:tr>
      <w:tr w:rsidR="00850AD5" w:rsidRPr="0084482F" w14:paraId="7A6AA442" w14:textId="77777777" w:rsidTr="00850AD5">
        <w:trPr>
          <w:trHeight w:val="418"/>
        </w:trPr>
        <w:tc>
          <w:tcPr>
            <w:tcW w:w="2689" w:type="dxa"/>
            <w:shd w:val="clear" w:color="auto" w:fill="DBE5F1" w:themeFill="accent1" w:themeFillTint="33"/>
            <w:vAlign w:val="center"/>
          </w:tcPr>
          <w:p w14:paraId="049C2EAE" w14:textId="77777777" w:rsidR="000E2036" w:rsidRPr="0084482F" w:rsidRDefault="000E2036" w:rsidP="00850AD5">
            <w:pPr>
              <w:pStyle w:val="NormalWeb"/>
              <w:spacing w:before="0" w:beforeAutospacing="0" w:after="0" w:afterAutospacing="0"/>
              <w:rPr>
                <w:b/>
                <w:noProof/>
                <w:sz w:val="22"/>
                <w:szCs w:val="22"/>
                <w:lang w:val="sr-Cyrl-RS"/>
              </w:rPr>
            </w:pPr>
            <w:r w:rsidRPr="0084482F">
              <w:rPr>
                <w:b/>
                <w:noProof/>
                <w:sz w:val="22"/>
                <w:szCs w:val="22"/>
                <w:lang w:val="sr-Cyrl-RS"/>
              </w:rPr>
              <w:t>Шифра поступка</w:t>
            </w:r>
          </w:p>
        </w:tc>
        <w:tc>
          <w:tcPr>
            <w:tcW w:w="6371" w:type="dxa"/>
            <w:vAlign w:val="center"/>
          </w:tcPr>
          <w:p w14:paraId="76B78B5F" w14:textId="10559E30" w:rsidR="000E2036" w:rsidRPr="0084482F" w:rsidRDefault="0020747D" w:rsidP="00850AD5">
            <w:pPr>
              <w:pStyle w:val="NormalWeb"/>
              <w:spacing w:before="120" w:beforeAutospacing="0" w:after="120" w:afterAutospacing="0"/>
              <w:rPr>
                <w:b/>
                <w:noProof/>
                <w:sz w:val="22"/>
                <w:szCs w:val="22"/>
                <w:lang w:val="sr-Cyrl-RS"/>
              </w:rPr>
            </w:pPr>
            <w:r w:rsidRPr="0084482F">
              <w:rPr>
                <w:b/>
                <w:noProof/>
                <w:sz w:val="22"/>
                <w:szCs w:val="22"/>
                <w:lang w:val="sr-Cyrl-RS"/>
              </w:rPr>
              <w:t>05.00.0016</w:t>
            </w:r>
          </w:p>
        </w:tc>
      </w:tr>
      <w:tr w:rsidR="00850AD5" w:rsidRPr="0084482F" w14:paraId="2CEE52A6" w14:textId="77777777" w:rsidTr="00850AD5">
        <w:tc>
          <w:tcPr>
            <w:tcW w:w="2689" w:type="dxa"/>
            <w:shd w:val="clear" w:color="auto" w:fill="DBE5F1" w:themeFill="accent1" w:themeFillTint="33"/>
            <w:vAlign w:val="center"/>
          </w:tcPr>
          <w:p w14:paraId="682C75C7" w14:textId="77777777" w:rsidR="00275E2A" w:rsidRPr="0084482F" w:rsidRDefault="00275E2A" w:rsidP="00850AD5">
            <w:pPr>
              <w:pStyle w:val="NormalWeb"/>
              <w:spacing w:before="0" w:beforeAutospacing="0" w:after="0" w:afterAutospacing="0"/>
              <w:rPr>
                <w:b/>
                <w:noProof/>
                <w:sz w:val="22"/>
                <w:szCs w:val="22"/>
                <w:lang w:val="sr-Cyrl-RS"/>
              </w:rPr>
            </w:pPr>
            <w:r w:rsidRPr="0084482F">
              <w:rPr>
                <w:b/>
                <w:noProof/>
                <w:sz w:val="22"/>
                <w:szCs w:val="22"/>
                <w:lang w:val="sr-Cyrl-RS"/>
              </w:rPr>
              <w:t>Регулаторно тело</w:t>
            </w:r>
          </w:p>
          <w:p w14:paraId="0CAF5299" w14:textId="77777777" w:rsidR="00275E2A" w:rsidRPr="0084482F" w:rsidRDefault="00275E2A" w:rsidP="00850AD5">
            <w:pPr>
              <w:pStyle w:val="NormalWeb"/>
              <w:spacing w:before="0" w:beforeAutospacing="0" w:after="0" w:afterAutospacing="0"/>
              <w:rPr>
                <w:b/>
                <w:noProof/>
                <w:sz w:val="22"/>
                <w:szCs w:val="22"/>
                <w:lang w:val="sr-Cyrl-RS"/>
              </w:rPr>
            </w:pPr>
            <w:r w:rsidRPr="0084482F">
              <w:rPr>
                <w:b/>
                <w:noProof/>
                <w:sz w:val="22"/>
                <w:szCs w:val="22"/>
                <w:lang w:val="sr-Cyrl-RS"/>
              </w:rPr>
              <w:t>(надлежно за спровођење препоруке)</w:t>
            </w:r>
          </w:p>
        </w:tc>
        <w:tc>
          <w:tcPr>
            <w:tcW w:w="6371" w:type="dxa"/>
            <w:vAlign w:val="center"/>
          </w:tcPr>
          <w:p w14:paraId="5795E7E6" w14:textId="036019D5" w:rsidR="00092B84" w:rsidRPr="0084482F" w:rsidRDefault="0020747D" w:rsidP="00850AD5">
            <w:pPr>
              <w:pStyle w:val="NormalWeb"/>
              <w:spacing w:before="120" w:beforeAutospacing="0" w:after="120" w:afterAutospacing="0"/>
              <w:rPr>
                <w:noProof/>
                <w:sz w:val="22"/>
                <w:szCs w:val="22"/>
                <w:lang w:val="sr-Cyrl-RS"/>
              </w:rPr>
            </w:pPr>
            <w:r w:rsidRPr="0084482F">
              <w:rPr>
                <w:noProof/>
                <w:sz w:val="22"/>
                <w:szCs w:val="22"/>
                <w:lang w:val="sr-Cyrl-RS"/>
              </w:rPr>
              <w:t>Министарство грађевинарства, саобраћаја и инфраструктуре</w:t>
            </w:r>
          </w:p>
        </w:tc>
      </w:tr>
      <w:tr w:rsidR="00850AD5" w:rsidRPr="0084482F" w14:paraId="10DA1CD3" w14:textId="77777777" w:rsidTr="00850AD5">
        <w:tc>
          <w:tcPr>
            <w:tcW w:w="2689" w:type="dxa"/>
            <w:shd w:val="clear" w:color="auto" w:fill="DBE5F1" w:themeFill="accent1" w:themeFillTint="33"/>
            <w:vAlign w:val="center"/>
          </w:tcPr>
          <w:p w14:paraId="4DE579F4" w14:textId="77777777" w:rsidR="00275E2A" w:rsidRPr="0084482F" w:rsidRDefault="00275E2A" w:rsidP="00850AD5">
            <w:pPr>
              <w:pStyle w:val="NormalWeb"/>
              <w:spacing w:before="0" w:beforeAutospacing="0" w:after="0" w:afterAutospacing="0"/>
              <w:rPr>
                <w:b/>
                <w:noProof/>
                <w:sz w:val="22"/>
                <w:szCs w:val="22"/>
                <w:lang w:val="sr-Cyrl-RS"/>
              </w:rPr>
            </w:pPr>
            <w:r w:rsidRPr="0084482F">
              <w:rPr>
                <w:b/>
                <w:noProof/>
                <w:sz w:val="22"/>
                <w:szCs w:val="22"/>
                <w:lang w:val="sr-Cyrl-RS"/>
              </w:rPr>
              <w:t>Правни о</w:t>
            </w:r>
            <w:r w:rsidR="00B903AE" w:rsidRPr="0084482F">
              <w:rPr>
                <w:b/>
                <w:noProof/>
                <w:sz w:val="22"/>
                <w:szCs w:val="22"/>
                <w:lang w:val="sr-Cyrl-RS"/>
              </w:rPr>
              <w:t>квир</w:t>
            </w:r>
            <w:r w:rsidR="00DC4BC2" w:rsidRPr="0084482F">
              <w:rPr>
                <w:b/>
                <w:noProof/>
                <w:sz w:val="22"/>
                <w:szCs w:val="22"/>
                <w:lang w:val="sr-Cyrl-RS"/>
              </w:rPr>
              <w:t xml:space="preserve"> којим је уређен административни поступак</w:t>
            </w:r>
          </w:p>
        </w:tc>
        <w:tc>
          <w:tcPr>
            <w:tcW w:w="6371" w:type="dxa"/>
            <w:vAlign w:val="center"/>
          </w:tcPr>
          <w:p w14:paraId="196D3B6F" w14:textId="77777777" w:rsidR="00FB6E69" w:rsidRPr="00655D42" w:rsidRDefault="00FB6E69" w:rsidP="00FB6E69">
            <w:pPr>
              <w:pStyle w:val="ListParagraph"/>
              <w:numPr>
                <w:ilvl w:val="0"/>
                <w:numId w:val="29"/>
              </w:numPr>
              <w:spacing w:before="120" w:after="120"/>
              <w:jc w:val="left"/>
              <w:rPr>
                <w:rFonts w:ascii="Times New Roman" w:hAnsi="Times New Roman"/>
                <w:bCs/>
                <w:noProof/>
                <w:sz w:val="22"/>
                <w:lang w:val="sr-Cyrl-RS"/>
              </w:rPr>
            </w:pPr>
            <w:r w:rsidRPr="00655D42">
              <w:rPr>
                <w:rFonts w:ascii="Times New Roman" w:hAnsi="Times New Roman"/>
                <w:bCs/>
                <w:noProof/>
                <w:sz w:val="22"/>
                <w:lang w:val="sr-Cyrl-RS"/>
              </w:rPr>
              <w:t xml:space="preserve">Закон о превозу путника у друмском </w:t>
            </w:r>
            <w:r w:rsidRPr="004B37A9">
              <w:rPr>
                <w:rFonts w:ascii="Times New Roman" w:hAnsi="Times New Roman"/>
                <w:bCs/>
                <w:sz w:val="22"/>
                <w:lang w:val="ru-RU"/>
              </w:rPr>
              <w:t>(„Службени гласник РС”</w:t>
            </w:r>
            <w:r w:rsidRPr="004B37A9">
              <w:rPr>
                <w:rFonts w:ascii="Times New Roman" w:hAnsi="Times New Roman"/>
                <w:bCs/>
                <w:sz w:val="22"/>
                <w:lang w:val="sr-Latn-RS"/>
              </w:rPr>
              <w:t>,</w:t>
            </w:r>
            <w:r w:rsidRPr="00655D42">
              <w:rPr>
                <w:rFonts w:ascii="Times New Roman" w:hAnsi="Times New Roman"/>
                <w:bCs/>
                <w:noProof/>
                <w:sz w:val="22"/>
                <w:lang w:val="sr-Cyrl-RS"/>
              </w:rPr>
              <w:t xml:space="preserve"> бр. 68/15, 41/18, 44/18, 83/18</w:t>
            </w:r>
            <w:r>
              <w:rPr>
                <w:rFonts w:ascii="Times New Roman" w:hAnsi="Times New Roman"/>
                <w:bCs/>
                <w:noProof/>
                <w:sz w:val="22"/>
                <w:lang w:val="sr-Cyrl-RS"/>
              </w:rPr>
              <w:t xml:space="preserve">, </w:t>
            </w:r>
            <w:r w:rsidRPr="00655D42">
              <w:rPr>
                <w:rFonts w:ascii="Times New Roman" w:hAnsi="Times New Roman"/>
                <w:bCs/>
                <w:noProof/>
                <w:sz w:val="22"/>
                <w:lang w:val="sr-Cyrl-RS"/>
              </w:rPr>
              <w:t>31/19</w:t>
            </w:r>
            <w:r>
              <w:rPr>
                <w:rFonts w:ascii="Times New Roman" w:hAnsi="Times New Roman"/>
                <w:bCs/>
                <w:noProof/>
                <w:sz w:val="22"/>
                <w:lang w:val="sr-Cyrl-RS"/>
              </w:rPr>
              <w:t xml:space="preserve"> и 9/20</w:t>
            </w:r>
            <w:r w:rsidRPr="00655D42">
              <w:rPr>
                <w:rFonts w:ascii="Times New Roman" w:hAnsi="Times New Roman"/>
                <w:bCs/>
                <w:noProof/>
                <w:sz w:val="22"/>
                <w:lang w:val="sr-Cyrl-RS"/>
              </w:rPr>
              <w:t>)</w:t>
            </w:r>
            <w:r>
              <w:rPr>
                <w:rFonts w:ascii="Times New Roman" w:hAnsi="Times New Roman"/>
                <w:bCs/>
                <w:noProof/>
                <w:sz w:val="22"/>
                <w:lang w:val="sr-Latn-RS"/>
              </w:rPr>
              <w:t xml:space="preserve"> </w:t>
            </w:r>
          </w:p>
          <w:p w14:paraId="2CCB5DCC" w14:textId="578D6CA2" w:rsidR="0020747D" w:rsidRPr="0084482F" w:rsidRDefault="0020747D" w:rsidP="00FB6E69">
            <w:pPr>
              <w:pStyle w:val="ListParagraph"/>
              <w:numPr>
                <w:ilvl w:val="0"/>
                <w:numId w:val="29"/>
              </w:numPr>
              <w:spacing w:before="120" w:after="120"/>
              <w:jc w:val="left"/>
              <w:rPr>
                <w:rFonts w:ascii="Times New Roman" w:hAnsi="Times New Roman"/>
                <w:noProof/>
                <w:lang w:val="sr-Cyrl-RS"/>
              </w:rPr>
            </w:pPr>
            <w:r w:rsidRPr="0084482F">
              <w:rPr>
                <w:rFonts w:ascii="Times New Roman" w:hAnsi="Times New Roman"/>
                <w:noProof/>
                <w:sz w:val="22"/>
                <w:lang w:val="sr-Cyrl-RS"/>
              </w:rPr>
              <w:t>Правилник о путном листу за међународни ванлинијски превоз путника</w:t>
            </w:r>
            <w:r w:rsidR="00885E7C" w:rsidRPr="0084482F">
              <w:rPr>
                <w:rFonts w:ascii="Times New Roman" w:hAnsi="Times New Roman"/>
                <w:noProof/>
                <w:sz w:val="22"/>
                <w:lang w:val="sr-Cyrl-RS"/>
              </w:rPr>
              <w:t xml:space="preserve"> </w:t>
            </w:r>
            <w:r w:rsidRPr="0084482F">
              <w:rPr>
                <w:rFonts w:ascii="Times New Roman" w:hAnsi="Times New Roman"/>
                <w:noProof/>
                <w:sz w:val="22"/>
                <w:lang w:val="sr-Cyrl-RS"/>
              </w:rPr>
              <w:t xml:space="preserve"> </w:t>
            </w:r>
            <w:r w:rsidR="0084482F" w:rsidRPr="0084482F">
              <w:rPr>
                <w:rFonts w:ascii="Times New Roman" w:hAnsi="Times New Roman"/>
                <w:bCs/>
                <w:noProof/>
                <w:sz w:val="22"/>
                <w:lang w:val="sr-Cyrl-RS"/>
              </w:rPr>
              <w:t xml:space="preserve">(„Службени гласник РС”, </w:t>
            </w:r>
            <w:r w:rsidR="00885E7C" w:rsidRPr="0084482F">
              <w:rPr>
                <w:rFonts w:ascii="Times New Roman" w:hAnsi="Times New Roman"/>
                <w:noProof/>
                <w:sz w:val="22"/>
                <w:lang w:val="sr-Cyrl-RS"/>
              </w:rPr>
              <w:t>бр.</w:t>
            </w:r>
            <w:r w:rsidRPr="0084482F">
              <w:rPr>
                <w:rFonts w:ascii="Times New Roman" w:hAnsi="Times New Roman"/>
                <w:noProof/>
                <w:sz w:val="22"/>
                <w:lang w:val="sr-Cyrl-RS"/>
              </w:rPr>
              <w:t>19/17</w:t>
            </w:r>
            <w:r w:rsidR="00F52B8F" w:rsidRPr="0084482F">
              <w:rPr>
                <w:rFonts w:ascii="Times New Roman" w:hAnsi="Times New Roman"/>
                <w:noProof/>
                <w:sz w:val="22"/>
                <w:lang w:val="sr-Cyrl-RS"/>
              </w:rPr>
              <w:t xml:space="preserve"> и </w:t>
            </w:r>
            <w:r w:rsidRPr="0084482F">
              <w:rPr>
                <w:rFonts w:ascii="Times New Roman" w:hAnsi="Times New Roman"/>
                <w:noProof/>
                <w:sz w:val="22"/>
                <w:lang w:val="sr-Cyrl-RS"/>
              </w:rPr>
              <w:t xml:space="preserve"> 44/18</w:t>
            </w:r>
            <w:r w:rsidR="00885E7C" w:rsidRPr="0084482F">
              <w:rPr>
                <w:rFonts w:ascii="Times New Roman" w:hAnsi="Times New Roman"/>
                <w:noProof/>
                <w:sz w:val="22"/>
                <w:lang w:val="sr-Cyrl-RS"/>
              </w:rPr>
              <w:t>)</w:t>
            </w:r>
          </w:p>
        </w:tc>
      </w:tr>
      <w:tr w:rsidR="00850AD5" w:rsidRPr="0084482F" w14:paraId="724CF23D" w14:textId="77777777" w:rsidTr="00850AD5">
        <w:tc>
          <w:tcPr>
            <w:tcW w:w="2689" w:type="dxa"/>
            <w:shd w:val="clear" w:color="auto" w:fill="DBE5F1" w:themeFill="accent1" w:themeFillTint="33"/>
            <w:vAlign w:val="center"/>
          </w:tcPr>
          <w:p w14:paraId="1A908998" w14:textId="11A1AF2D" w:rsidR="00D73918" w:rsidRPr="0084482F" w:rsidRDefault="00D73918" w:rsidP="00850AD5">
            <w:pPr>
              <w:pStyle w:val="NormalWeb"/>
              <w:spacing w:before="0" w:beforeAutospacing="0" w:after="0" w:afterAutospacing="0"/>
              <w:rPr>
                <w:rFonts w:eastAsiaTheme="minorHAnsi"/>
                <w:b/>
                <w:bCs/>
                <w:noProof/>
                <w:color w:val="000000" w:themeColor="text1"/>
                <w:sz w:val="22"/>
                <w:szCs w:val="22"/>
                <w:lang w:val="sr-Cyrl-RS" w:eastAsia="en-GB"/>
              </w:rPr>
            </w:pPr>
            <w:r w:rsidRPr="0084482F">
              <w:rPr>
                <w:rFonts w:eastAsiaTheme="minorHAnsi"/>
                <w:b/>
                <w:bCs/>
                <w:noProof/>
                <w:color w:val="000000" w:themeColor="text1"/>
                <w:sz w:val="22"/>
                <w:szCs w:val="22"/>
                <w:lang w:val="sr-Cyrl-RS" w:eastAsia="en-GB"/>
              </w:rPr>
              <w:t>Прописи које треба променити</w:t>
            </w:r>
            <w:r w:rsidR="00804060" w:rsidRPr="0084482F">
              <w:rPr>
                <w:rFonts w:eastAsiaTheme="minorHAnsi"/>
                <w:b/>
                <w:bCs/>
                <w:noProof/>
                <w:color w:val="000000" w:themeColor="text1"/>
                <w:sz w:val="22"/>
                <w:szCs w:val="22"/>
                <w:lang w:val="sr-Cyrl-RS" w:eastAsia="en-GB"/>
              </w:rPr>
              <w:t xml:space="preserve"> /донети/укинути </w:t>
            </w:r>
            <w:r w:rsidRPr="0084482F">
              <w:rPr>
                <w:rFonts w:eastAsiaTheme="minorHAnsi"/>
                <w:b/>
                <w:bCs/>
                <w:noProof/>
                <w:color w:val="000000" w:themeColor="text1"/>
                <w:sz w:val="22"/>
                <w:szCs w:val="22"/>
                <w:lang w:val="sr-Cyrl-RS" w:eastAsia="en-GB"/>
              </w:rPr>
              <w:t>да би се спровеле препоруке</w:t>
            </w:r>
          </w:p>
        </w:tc>
        <w:tc>
          <w:tcPr>
            <w:tcW w:w="6371" w:type="dxa"/>
            <w:vAlign w:val="center"/>
          </w:tcPr>
          <w:p w14:paraId="0E8DE3AC" w14:textId="77777777" w:rsidR="00FB6E69" w:rsidRPr="00655D42" w:rsidRDefault="00FB6E69" w:rsidP="00FB6E69">
            <w:pPr>
              <w:pStyle w:val="ListParagraph"/>
              <w:numPr>
                <w:ilvl w:val="0"/>
                <w:numId w:val="27"/>
              </w:numPr>
              <w:spacing w:before="120" w:after="120"/>
              <w:jc w:val="left"/>
              <w:rPr>
                <w:rFonts w:ascii="Times New Roman" w:hAnsi="Times New Roman"/>
                <w:bCs/>
                <w:noProof/>
                <w:sz w:val="22"/>
                <w:lang w:val="sr-Cyrl-RS"/>
              </w:rPr>
            </w:pPr>
            <w:r w:rsidRPr="00655D42">
              <w:rPr>
                <w:rFonts w:ascii="Times New Roman" w:hAnsi="Times New Roman"/>
                <w:bCs/>
                <w:noProof/>
                <w:sz w:val="22"/>
                <w:lang w:val="sr-Cyrl-RS"/>
              </w:rPr>
              <w:t xml:space="preserve">Закон о превозу путника у друмском </w:t>
            </w:r>
            <w:r w:rsidRPr="004B37A9">
              <w:rPr>
                <w:rFonts w:ascii="Times New Roman" w:hAnsi="Times New Roman"/>
                <w:bCs/>
                <w:sz w:val="22"/>
                <w:lang w:val="ru-RU"/>
              </w:rPr>
              <w:t>(„Службени гласник РС”</w:t>
            </w:r>
            <w:r w:rsidRPr="004B37A9">
              <w:rPr>
                <w:rFonts w:ascii="Times New Roman" w:hAnsi="Times New Roman"/>
                <w:bCs/>
                <w:sz w:val="22"/>
                <w:lang w:val="sr-Latn-RS"/>
              </w:rPr>
              <w:t>,</w:t>
            </w:r>
            <w:r w:rsidRPr="00655D42">
              <w:rPr>
                <w:rFonts w:ascii="Times New Roman" w:hAnsi="Times New Roman"/>
                <w:bCs/>
                <w:noProof/>
                <w:sz w:val="22"/>
                <w:lang w:val="sr-Cyrl-RS"/>
              </w:rPr>
              <w:t xml:space="preserve"> бр. 68/15, 41/18, 44/18, 83/18</w:t>
            </w:r>
            <w:r>
              <w:rPr>
                <w:rFonts w:ascii="Times New Roman" w:hAnsi="Times New Roman"/>
                <w:bCs/>
                <w:noProof/>
                <w:sz w:val="22"/>
                <w:lang w:val="sr-Cyrl-RS"/>
              </w:rPr>
              <w:t xml:space="preserve">, </w:t>
            </w:r>
            <w:r w:rsidRPr="00655D42">
              <w:rPr>
                <w:rFonts w:ascii="Times New Roman" w:hAnsi="Times New Roman"/>
                <w:bCs/>
                <w:noProof/>
                <w:sz w:val="22"/>
                <w:lang w:val="sr-Cyrl-RS"/>
              </w:rPr>
              <w:t>31/19</w:t>
            </w:r>
            <w:r>
              <w:rPr>
                <w:rFonts w:ascii="Times New Roman" w:hAnsi="Times New Roman"/>
                <w:bCs/>
                <w:noProof/>
                <w:sz w:val="22"/>
                <w:lang w:val="sr-Cyrl-RS"/>
              </w:rPr>
              <w:t xml:space="preserve"> и 9/20</w:t>
            </w:r>
            <w:r w:rsidRPr="00655D42">
              <w:rPr>
                <w:rFonts w:ascii="Times New Roman" w:hAnsi="Times New Roman"/>
                <w:bCs/>
                <w:noProof/>
                <w:sz w:val="22"/>
                <w:lang w:val="sr-Cyrl-RS"/>
              </w:rPr>
              <w:t>)</w:t>
            </w:r>
            <w:r>
              <w:rPr>
                <w:rFonts w:ascii="Times New Roman" w:hAnsi="Times New Roman"/>
                <w:bCs/>
                <w:noProof/>
                <w:sz w:val="22"/>
                <w:lang w:val="sr-Latn-RS"/>
              </w:rPr>
              <w:t xml:space="preserve"> </w:t>
            </w:r>
          </w:p>
          <w:p w14:paraId="55CB4618" w14:textId="7F8E3FBA" w:rsidR="009148AE" w:rsidRPr="0084482F" w:rsidRDefault="00FB6E69" w:rsidP="00FB6E69">
            <w:pPr>
              <w:pStyle w:val="ListParagraph"/>
              <w:numPr>
                <w:ilvl w:val="0"/>
                <w:numId w:val="27"/>
              </w:numPr>
              <w:spacing w:before="120" w:after="120"/>
              <w:jc w:val="left"/>
              <w:rPr>
                <w:rFonts w:ascii="Times New Roman" w:hAnsi="Times New Roman"/>
                <w:noProof/>
                <w:lang w:val="sr-Cyrl-RS"/>
              </w:rPr>
            </w:pPr>
            <w:r w:rsidRPr="00FB6E69">
              <w:rPr>
                <w:rFonts w:ascii="Times New Roman" w:hAnsi="Times New Roman"/>
                <w:noProof/>
                <w:sz w:val="22"/>
                <w:szCs w:val="22"/>
                <w:lang w:val="sr-Cyrl-RS"/>
              </w:rPr>
              <w:t>Правилник о путном листу за међународни ванлинијски превоз путника  („Службени гласник РС”, бр.19/17 и  44/18)</w:t>
            </w:r>
          </w:p>
        </w:tc>
      </w:tr>
      <w:tr w:rsidR="00850AD5" w:rsidRPr="0084482F" w14:paraId="58812BCA" w14:textId="77777777" w:rsidTr="00850AD5">
        <w:tc>
          <w:tcPr>
            <w:tcW w:w="2689" w:type="dxa"/>
            <w:shd w:val="clear" w:color="auto" w:fill="DBE5F1" w:themeFill="accent1" w:themeFillTint="33"/>
            <w:vAlign w:val="center"/>
          </w:tcPr>
          <w:p w14:paraId="0CF6011B" w14:textId="0E1BBDD3" w:rsidR="00275E2A" w:rsidRPr="0084482F" w:rsidRDefault="00275E2A" w:rsidP="00850AD5">
            <w:pPr>
              <w:pStyle w:val="NormalWeb"/>
              <w:spacing w:before="0" w:beforeAutospacing="0" w:after="0" w:afterAutospacing="0"/>
              <w:rPr>
                <w:b/>
                <w:noProof/>
                <w:sz w:val="22"/>
                <w:szCs w:val="22"/>
                <w:lang w:val="sr-Cyrl-RS"/>
              </w:rPr>
            </w:pPr>
            <w:r w:rsidRPr="0084482F">
              <w:rPr>
                <w:b/>
                <w:noProof/>
                <w:sz w:val="22"/>
                <w:szCs w:val="22"/>
                <w:lang w:val="sr-Cyrl-RS"/>
              </w:rPr>
              <w:t>Рок за спровођење препорук</w:t>
            </w:r>
            <w:r w:rsidR="00D73918" w:rsidRPr="0084482F">
              <w:rPr>
                <w:b/>
                <w:noProof/>
                <w:sz w:val="22"/>
                <w:szCs w:val="22"/>
                <w:lang w:val="sr-Cyrl-RS"/>
              </w:rPr>
              <w:t>а</w:t>
            </w:r>
          </w:p>
        </w:tc>
        <w:tc>
          <w:tcPr>
            <w:tcW w:w="6371" w:type="dxa"/>
            <w:vAlign w:val="center"/>
          </w:tcPr>
          <w:p w14:paraId="19A48B50" w14:textId="68BC92E7" w:rsidR="00804060" w:rsidRPr="0084482F" w:rsidRDefault="00FB6E69" w:rsidP="00FB6E69">
            <w:pPr>
              <w:pStyle w:val="NormalWeb"/>
              <w:spacing w:before="120" w:beforeAutospacing="0" w:after="120" w:afterAutospacing="0"/>
              <w:rPr>
                <w:noProof/>
                <w:sz w:val="22"/>
                <w:szCs w:val="22"/>
                <w:lang w:val="sr-Cyrl-RS"/>
              </w:rPr>
            </w:pPr>
            <w:r>
              <w:rPr>
                <w:noProof/>
                <w:sz w:val="22"/>
                <w:szCs w:val="22"/>
                <w:lang w:val="sr-Cyrl-RS"/>
              </w:rPr>
              <w:t>Први</w:t>
            </w:r>
            <w:r w:rsidR="00BF68CF" w:rsidRPr="0084482F">
              <w:rPr>
                <w:noProof/>
                <w:sz w:val="22"/>
                <w:szCs w:val="22"/>
                <w:lang w:val="sr-Cyrl-RS"/>
              </w:rPr>
              <w:t xml:space="preserve"> квартал 202</w:t>
            </w:r>
            <w:r>
              <w:rPr>
                <w:noProof/>
                <w:sz w:val="22"/>
                <w:szCs w:val="22"/>
                <w:lang w:val="sr-Cyrl-RS"/>
              </w:rPr>
              <w:t>1</w:t>
            </w:r>
            <w:r w:rsidR="00BF68CF" w:rsidRPr="0084482F">
              <w:rPr>
                <w:noProof/>
                <w:sz w:val="22"/>
                <w:szCs w:val="22"/>
                <w:lang w:val="sr-Cyrl-RS"/>
              </w:rPr>
              <w:t>. године</w:t>
            </w:r>
          </w:p>
        </w:tc>
      </w:tr>
      <w:tr w:rsidR="00275E2A" w:rsidRPr="0084482F"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84482F" w:rsidRDefault="00275E2A" w:rsidP="006F4A5C">
            <w:pPr>
              <w:pStyle w:val="NormalWeb"/>
              <w:numPr>
                <w:ilvl w:val="0"/>
                <w:numId w:val="23"/>
              </w:numPr>
              <w:spacing w:before="120" w:beforeAutospacing="0" w:after="120" w:afterAutospacing="0"/>
              <w:jc w:val="center"/>
              <w:rPr>
                <w:b/>
                <w:noProof/>
                <w:sz w:val="22"/>
                <w:szCs w:val="22"/>
                <w:lang w:val="sr-Cyrl-RS"/>
              </w:rPr>
            </w:pPr>
            <w:r w:rsidRPr="0084482F">
              <w:rPr>
                <w:b/>
                <w:noProof/>
                <w:sz w:val="22"/>
                <w:szCs w:val="22"/>
                <w:lang w:val="sr-Cyrl-RS"/>
              </w:rPr>
              <w:t>КРАТАК ОПИС ПРОБЛЕМА</w:t>
            </w:r>
          </w:p>
        </w:tc>
      </w:tr>
      <w:tr w:rsidR="00275E2A" w:rsidRPr="0084482F" w14:paraId="4635A4BE" w14:textId="77777777" w:rsidTr="00CA1CE9">
        <w:tc>
          <w:tcPr>
            <w:tcW w:w="9060" w:type="dxa"/>
            <w:gridSpan w:val="2"/>
          </w:tcPr>
          <w:p w14:paraId="4A7781B4" w14:textId="77777777" w:rsidR="0084482F" w:rsidRPr="0084482F" w:rsidRDefault="0084482F" w:rsidP="0084482F">
            <w:pPr>
              <w:spacing w:before="120" w:after="120"/>
              <w:rPr>
                <w:rFonts w:ascii="Times New Roman" w:hAnsi="Times New Roman"/>
                <w:noProof/>
                <w:sz w:val="22"/>
                <w:szCs w:val="22"/>
                <w:lang w:val="sr-Cyrl-RS"/>
              </w:rPr>
            </w:pPr>
            <w:r w:rsidRPr="0084482F">
              <w:rPr>
                <w:rFonts w:ascii="Times New Roman" w:hAnsi="Times New Roman"/>
                <w:noProof/>
                <w:sz w:val="22"/>
                <w:szCs w:val="22"/>
                <w:lang w:val="sr-Cyrl-RS"/>
              </w:rPr>
              <w:t>Образац захтева је у слободној форми, а прописивањем обрасца захтева поступак ће бити олакшан како подносиоцу захтева тако и службенику који поступа по захтеву.</w:t>
            </w:r>
          </w:p>
          <w:p w14:paraId="4CCA59BF" w14:textId="0503B46A" w:rsidR="00BF68CF" w:rsidRPr="0084482F" w:rsidRDefault="00BF68CF" w:rsidP="00885E7C">
            <w:pPr>
              <w:spacing w:before="120" w:after="120"/>
              <w:rPr>
                <w:rFonts w:ascii="Times New Roman" w:hAnsi="Times New Roman"/>
                <w:noProof/>
                <w:sz w:val="22"/>
                <w:szCs w:val="22"/>
                <w:lang w:val="sr-Cyrl-RS"/>
              </w:rPr>
            </w:pPr>
            <w:r w:rsidRPr="0084482F">
              <w:rPr>
                <w:rFonts w:ascii="Times New Roman" w:hAnsi="Times New Roman"/>
                <w:noProof/>
                <w:sz w:val="22"/>
                <w:szCs w:val="22"/>
                <w:lang w:val="sr-Cyrl-RS"/>
              </w:rPr>
              <w:t>Од подносиоца захтева се непотребно тражи да достави лиценцу за међународни или домаћи линијски односно ванлинијски превоз путника, с обзиром да само министарство већ поседује ову лиценцу.</w:t>
            </w:r>
          </w:p>
          <w:p w14:paraId="4BCB02C2" w14:textId="27E48151" w:rsidR="00885E7C" w:rsidRPr="0084482F" w:rsidRDefault="0084482F" w:rsidP="00885E7C">
            <w:pPr>
              <w:spacing w:before="120" w:after="120"/>
              <w:rPr>
                <w:rFonts w:ascii="Times New Roman" w:hAnsi="Times New Roman"/>
                <w:noProof/>
                <w:sz w:val="22"/>
                <w:szCs w:val="22"/>
                <w:lang w:val="sr-Cyrl-RS"/>
              </w:rPr>
            </w:pPr>
            <w:r w:rsidRPr="0084482F">
              <w:rPr>
                <w:rFonts w:ascii="Times New Roman" w:hAnsi="Times New Roman"/>
                <w:noProof/>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tc>
      </w:tr>
      <w:tr w:rsidR="00275E2A" w:rsidRPr="0084482F"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84482F" w:rsidRDefault="00275E2A" w:rsidP="006F4A5C">
            <w:pPr>
              <w:pStyle w:val="NormalWeb"/>
              <w:numPr>
                <w:ilvl w:val="0"/>
                <w:numId w:val="23"/>
              </w:numPr>
              <w:spacing w:before="120" w:beforeAutospacing="0" w:after="120" w:afterAutospacing="0"/>
              <w:jc w:val="center"/>
              <w:rPr>
                <w:b/>
                <w:noProof/>
                <w:sz w:val="22"/>
                <w:szCs w:val="22"/>
                <w:lang w:val="sr-Cyrl-RS"/>
              </w:rPr>
            </w:pPr>
            <w:r w:rsidRPr="0084482F">
              <w:rPr>
                <w:b/>
                <w:noProof/>
                <w:sz w:val="22"/>
                <w:szCs w:val="22"/>
                <w:lang w:val="sr-Cyrl-RS"/>
              </w:rPr>
              <w:t>САЖЕТАК ПРЕПОРУКА</w:t>
            </w:r>
          </w:p>
        </w:tc>
      </w:tr>
      <w:tr w:rsidR="00C70F1B" w:rsidRPr="0084482F"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84482F" w:rsidRDefault="00C70F1B" w:rsidP="00C70F1B">
            <w:pPr>
              <w:pStyle w:val="NormalWeb"/>
              <w:spacing w:before="120" w:beforeAutospacing="0" w:after="120" w:afterAutospacing="0"/>
              <w:rPr>
                <w:b/>
                <w:noProof/>
                <w:sz w:val="2"/>
                <w:szCs w:val="22"/>
                <w:lang w:val="sr-Cyrl-RS"/>
              </w:rPr>
            </w:pPr>
          </w:p>
        </w:tc>
      </w:tr>
      <w:tr w:rsidR="00CA1CE9" w:rsidRPr="0084482F"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jc w:val="center"/>
              <w:tblLook w:val="04A0" w:firstRow="1" w:lastRow="0" w:firstColumn="1" w:lastColumn="0" w:noHBand="0" w:noVBand="1"/>
            </w:tblPr>
            <w:tblGrid>
              <w:gridCol w:w="3632"/>
              <w:gridCol w:w="1731"/>
              <w:gridCol w:w="53"/>
              <w:gridCol w:w="1679"/>
              <w:gridCol w:w="102"/>
              <w:gridCol w:w="1630"/>
              <w:gridCol w:w="7"/>
            </w:tblGrid>
            <w:tr w:rsidR="00C70F1B" w:rsidRPr="0084482F" w14:paraId="30C2F8E8" w14:textId="77777777" w:rsidTr="0084482F">
              <w:trPr>
                <w:trHeight w:val="749"/>
                <w:jc w:val="center"/>
              </w:trPr>
              <w:tc>
                <w:tcPr>
                  <w:tcW w:w="3632" w:type="dxa"/>
                  <w:vMerge w:val="restart"/>
                  <w:shd w:val="clear" w:color="auto" w:fill="F2F2F2" w:themeFill="background1" w:themeFillShade="F2"/>
                  <w:vAlign w:val="center"/>
                </w:tcPr>
                <w:p w14:paraId="1CF0BC7A" w14:textId="20607AAF" w:rsidR="00C70F1B" w:rsidRPr="0084482F" w:rsidRDefault="00C70F1B" w:rsidP="00C70F1B">
                  <w:pPr>
                    <w:jc w:val="center"/>
                    <w:rPr>
                      <w:rFonts w:ascii="Times New Roman" w:eastAsia="Times New Roman" w:hAnsi="Times New Roman"/>
                      <w:b/>
                      <w:noProof/>
                      <w:szCs w:val="24"/>
                      <w:lang w:val="sr-Cyrl-RS"/>
                    </w:rPr>
                  </w:pPr>
                  <w:r w:rsidRPr="0084482F">
                    <w:rPr>
                      <w:rFonts w:ascii="Times New Roman" w:eastAsia="Times New Roman" w:hAnsi="Times New Roman"/>
                      <w:b/>
                      <w:noProof/>
                      <w:szCs w:val="24"/>
                      <w:lang w:val="sr-Cyrl-RS"/>
                    </w:rPr>
                    <w:t>ПРЕПОРУКА</w:t>
                  </w:r>
                </w:p>
              </w:tc>
              <w:tc>
                <w:tcPr>
                  <w:tcW w:w="3565" w:type="dxa"/>
                  <w:gridSpan w:val="4"/>
                  <w:shd w:val="clear" w:color="auto" w:fill="F2F2F2" w:themeFill="background1" w:themeFillShade="F2"/>
                  <w:vAlign w:val="center"/>
                </w:tcPr>
                <w:p w14:paraId="5A7B4B51" w14:textId="77777777" w:rsidR="00C70F1B" w:rsidRPr="0084482F" w:rsidRDefault="00C70F1B" w:rsidP="00C70F1B">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84482F" w:rsidRDefault="00C70F1B" w:rsidP="00C70F1B">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УКОЛИКО ЈЕ ОДГОВОР ДА, КОЈИХ</w:t>
                  </w:r>
                </w:p>
              </w:tc>
            </w:tr>
            <w:tr w:rsidR="00C70F1B" w:rsidRPr="0084482F" w14:paraId="2B15C487" w14:textId="77777777" w:rsidTr="0084482F">
              <w:trPr>
                <w:trHeight w:val="260"/>
                <w:jc w:val="center"/>
              </w:trPr>
              <w:tc>
                <w:tcPr>
                  <w:tcW w:w="3632" w:type="dxa"/>
                  <w:vMerge/>
                  <w:vAlign w:val="center"/>
                </w:tcPr>
                <w:p w14:paraId="42D3BC1D" w14:textId="77777777" w:rsidR="00C70F1B" w:rsidRPr="0084482F" w:rsidRDefault="00C70F1B" w:rsidP="00CA1CE9">
                  <w:pPr>
                    <w:jc w:val="left"/>
                    <w:rPr>
                      <w:rFonts w:ascii="Times New Roman" w:eastAsia="Times New Roman" w:hAnsi="Times New Roman"/>
                      <w:b/>
                      <w:noProof/>
                      <w:lang w:val="sr-Cyrl-RS"/>
                    </w:rPr>
                  </w:pPr>
                </w:p>
              </w:tc>
              <w:tc>
                <w:tcPr>
                  <w:tcW w:w="1784" w:type="dxa"/>
                  <w:gridSpan w:val="2"/>
                  <w:shd w:val="clear" w:color="auto" w:fill="F2F2F2" w:themeFill="background1" w:themeFillShade="F2"/>
                  <w:vAlign w:val="center"/>
                </w:tcPr>
                <w:p w14:paraId="4FE48A96" w14:textId="77777777" w:rsidR="00C70F1B" w:rsidRPr="0084482F" w:rsidRDefault="00C70F1B" w:rsidP="00C70F1B">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Да</w:t>
                  </w:r>
                </w:p>
              </w:tc>
              <w:tc>
                <w:tcPr>
                  <w:tcW w:w="1781" w:type="dxa"/>
                  <w:gridSpan w:val="2"/>
                  <w:shd w:val="clear" w:color="auto" w:fill="F2F2F2" w:themeFill="background1" w:themeFillShade="F2"/>
                  <w:vAlign w:val="center"/>
                </w:tcPr>
                <w:p w14:paraId="0DA58578" w14:textId="77777777" w:rsidR="00C70F1B" w:rsidRPr="0084482F" w:rsidRDefault="00C70F1B" w:rsidP="00C70F1B">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Не</w:t>
                  </w:r>
                </w:p>
              </w:tc>
              <w:tc>
                <w:tcPr>
                  <w:tcW w:w="1637" w:type="dxa"/>
                  <w:gridSpan w:val="2"/>
                  <w:vMerge/>
                  <w:vAlign w:val="center"/>
                </w:tcPr>
                <w:p w14:paraId="21FE126E" w14:textId="77777777" w:rsidR="00C70F1B" w:rsidRPr="0084482F" w:rsidRDefault="00C70F1B" w:rsidP="00CA1CE9">
                  <w:pPr>
                    <w:jc w:val="left"/>
                    <w:rPr>
                      <w:rFonts w:ascii="Times New Roman" w:eastAsia="Times New Roman" w:hAnsi="Times New Roman"/>
                      <w:b/>
                      <w:noProof/>
                      <w:lang w:val="sr-Cyrl-RS"/>
                    </w:rPr>
                  </w:pPr>
                </w:p>
              </w:tc>
            </w:tr>
            <w:tr w:rsidR="003A6C47" w:rsidRPr="0084482F" w14:paraId="5793F58E" w14:textId="77777777" w:rsidTr="0084482F">
              <w:trPr>
                <w:gridAfter w:val="1"/>
                <w:wAfter w:w="7" w:type="dxa"/>
                <w:trHeight w:val="489"/>
                <w:jc w:val="center"/>
              </w:trPr>
              <w:tc>
                <w:tcPr>
                  <w:tcW w:w="3632" w:type="dxa"/>
                  <w:vAlign w:val="center"/>
                </w:tcPr>
                <w:p w14:paraId="284050BD" w14:textId="74D984E2" w:rsidR="003A6C47" w:rsidRPr="0084482F" w:rsidRDefault="003A6C47" w:rsidP="00DB19B9">
                  <w:pPr>
                    <w:jc w:val="left"/>
                    <w:rPr>
                      <w:rFonts w:ascii="Times New Roman" w:eastAsia="Times New Roman" w:hAnsi="Times New Roman"/>
                      <w:b/>
                      <w:noProof/>
                      <w:lang w:val="sr-Cyrl-RS"/>
                    </w:rPr>
                  </w:pPr>
                  <w:r w:rsidRPr="0084482F">
                    <w:rPr>
                      <w:rFonts w:ascii="Times New Roman" w:eastAsia="Times New Roman" w:hAnsi="Times New Roman"/>
                      <w:b/>
                      <w:noProof/>
                      <w:lang w:val="sr-Cyrl-RS"/>
                    </w:rPr>
                    <w:t>Образац административног захтева</w:t>
                  </w:r>
                </w:p>
              </w:tc>
              <w:tc>
                <w:tcPr>
                  <w:tcW w:w="5195" w:type="dxa"/>
                  <w:gridSpan w:val="5"/>
                  <w:vAlign w:val="center"/>
                </w:tcPr>
                <w:p w14:paraId="46662486" w14:textId="77777777" w:rsidR="003A6C47" w:rsidRPr="0084482F" w:rsidRDefault="003A6C47" w:rsidP="00CA1CE9">
                  <w:pPr>
                    <w:jc w:val="left"/>
                    <w:rPr>
                      <w:rFonts w:ascii="Times New Roman" w:eastAsia="Times New Roman" w:hAnsi="Times New Roman"/>
                      <w:b/>
                      <w:noProof/>
                      <w:lang w:val="sr-Cyrl-RS"/>
                    </w:rPr>
                  </w:pPr>
                </w:p>
              </w:tc>
            </w:tr>
            <w:tr w:rsidR="003A6C47" w:rsidRPr="0084482F" w14:paraId="3186BF52" w14:textId="77777777" w:rsidTr="0084482F">
              <w:trPr>
                <w:gridAfter w:val="1"/>
                <w:wAfter w:w="7" w:type="dxa"/>
                <w:trHeight w:val="489"/>
                <w:jc w:val="center"/>
              </w:trPr>
              <w:tc>
                <w:tcPr>
                  <w:tcW w:w="3632" w:type="dxa"/>
                  <w:vAlign w:val="center"/>
                </w:tcPr>
                <w:p w14:paraId="4315FD1F" w14:textId="39976C64" w:rsidR="003A6C47" w:rsidRPr="0084482F" w:rsidRDefault="003A6C47" w:rsidP="00DB19B9">
                  <w:pPr>
                    <w:jc w:val="left"/>
                    <w:rPr>
                      <w:rFonts w:ascii="Times New Roman" w:eastAsia="Times New Roman" w:hAnsi="Times New Roman"/>
                      <w:b/>
                      <w:noProof/>
                      <w:lang w:val="sr-Cyrl-RS"/>
                    </w:rPr>
                  </w:pPr>
                  <w:r w:rsidRPr="0084482F">
                    <w:rPr>
                      <w:rFonts w:ascii="Times New Roman" w:eastAsia="Times New Roman" w:hAnsi="Times New Roman"/>
                      <w:bCs/>
                      <w:i/>
                      <w:noProof/>
                      <w:lang w:val="sr-Cyrl-RS"/>
                    </w:rPr>
                    <w:t>Увођење обрасца захтева</w:t>
                  </w:r>
                </w:p>
              </w:tc>
              <w:tc>
                <w:tcPr>
                  <w:tcW w:w="1731" w:type="dxa"/>
                  <w:vAlign w:val="center"/>
                </w:tcPr>
                <w:p w14:paraId="4013E8D9" w14:textId="6E73BBDF" w:rsidR="003A6C47" w:rsidRPr="0084482F" w:rsidRDefault="009148AE" w:rsidP="009148AE">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Х</w:t>
                  </w:r>
                </w:p>
              </w:tc>
              <w:tc>
                <w:tcPr>
                  <w:tcW w:w="1732" w:type="dxa"/>
                  <w:gridSpan w:val="2"/>
                  <w:vAlign w:val="center"/>
                </w:tcPr>
                <w:p w14:paraId="56D8B249" w14:textId="77777777" w:rsidR="003A6C47" w:rsidRPr="0084482F" w:rsidRDefault="003A6C47" w:rsidP="00CA1CE9">
                  <w:pPr>
                    <w:jc w:val="left"/>
                    <w:rPr>
                      <w:rFonts w:ascii="Times New Roman" w:eastAsia="Times New Roman" w:hAnsi="Times New Roman"/>
                      <w:b/>
                      <w:noProof/>
                      <w:lang w:val="sr-Cyrl-RS"/>
                    </w:rPr>
                  </w:pPr>
                </w:p>
              </w:tc>
              <w:tc>
                <w:tcPr>
                  <w:tcW w:w="1732" w:type="dxa"/>
                  <w:gridSpan w:val="2"/>
                  <w:vAlign w:val="center"/>
                </w:tcPr>
                <w:p w14:paraId="3D9C5572" w14:textId="759716D2" w:rsidR="003A6C47" w:rsidRPr="0084482F" w:rsidRDefault="00FB6E69" w:rsidP="009148AE">
                  <w:pPr>
                    <w:jc w:val="center"/>
                    <w:rPr>
                      <w:rFonts w:ascii="Times New Roman" w:eastAsia="Times New Roman" w:hAnsi="Times New Roman"/>
                      <w:b/>
                      <w:noProof/>
                      <w:lang w:val="sr-Cyrl-RS"/>
                    </w:rPr>
                  </w:pPr>
                  <w:r>
                    <w:rPr>
                      <w:rFonts w:ascii="Times New Roman" w:eastAsia="Times New Roman" w:hAnsi="Times New Roman"/>
                      <w:b/>
                      <w:noProof/>
                      <w:lang w:val="sr-Cyrl-RS"/>
                    </w:rPr>
                    <w:t xml:space="preserve">1. </w:t>
                  </w:r>
                  <w:r w:rsidR="000C201C">
                    <w:rPr>
                      <w:rFonts w:ascii="Times New Roman" w:eastAsia="Times New Roman" w:hAnsi="Times New Roman"/>
                      <w:b/>
                      <w:noProof/>
                      <w:lang w:val="sr-Cyrl-RS"/>
                    </w:rPr>
                    <w:t xml:space="preserve"> </w:t>
                  </w:r>
                  <w:r>
                    <w:rPr>
                      <w:rFonts w:ascii="Times New Roman" w:eastAsia="Times New Roman" w:hAnsi="Times New Roman"/>
                      <w:b/>
                      <w:noProof/>
                      <w:lang w:val="sr-Cyrl-RS"/>
                    </w:rPr>
                    <w:t xml:space="preserve"> </w:t>
                  </w:r>
                  <w:r w:rsidR="009148AE" w:rsidRPr="0084482F">
                    <w:rPr>
                      <w:rFonts w:ascii="Times New Roman" w:eastAsia="Times New Roman" w:hAnsi="Times New Roman"/>
                      <w:b/>
                      <w:noProof/>
                      <w:lang w:val="sr-Cyrl-RS"/>
                    </w:rPr>
                    <w:t>2.</w:t>
                  </w:r>
                </w:p>
              </w:tc>
            </w:tr>
            <w:tr w:rsidR="002673B0" w:rsidRPr="0084482F" w14:paraId="1E312F06" w14:textId="77777777" w:rsidTr="0084482F">
              <w:trPr>
                <w:gridAfter w:val="1"/>
                <w:wAfter w:w="7" w:type="dxa"/>
                <w:trHeight w:val="489"/>
                <w:jc w:val="center"/>
              </w:trPr>
              <w:tc>
                <w:tcPr>
                  <w:tcW w:w="3632" w:type="dxa"/>
                  <w:vAlign w:val="center"/>
                </w:tcPr>
                <w:p w14:paraId="5867A489" w14:textId="4D351A52" w:rsidR="002673B0" w:rsidRPr="0084482F" w:rsidRDefault="002673B0" w:rsidP="00DB19B9">
                  <w:pPr>
                    <w:jc w:val="left"/>
                    <w:rPr>
                      <w:rFonts w:ascii="Times New Roman" w:eastAsia="Times New Roman" w:hAnsi="Times New Roman"/>
                      <w:b/>
                      <w:noProof/>
                      <w:lang w:val="sr-Cyrl-RS"/>
                    </w:rPr>
                  </w:pPr>
                  <w:r w:rsidRPr="0084482F">
                    <w:rPr>
                      <w:rFonts w:ascii="Times New Roman" w:eastAsia="Times New Roman" w:hAnsi="Times New Roman"/>
                      <w:b/>
                      <w:noProof/>
                      <w:lang w:val="sr-Cyrl-RS"/>
                    </w:rPr>
                    <w:t>Документација</w:t>
                  </w:r>
                </w:p>
              </w:tc>
              <w:tc>
                <w:tcPr>
                  <w:tcW w:w="5195" w:type="dxa"/>
                  <w:gridSpan w:val="5"/>
                  <w:vAlign w:val="center"/>
                </w:tcPr>
                <w:p w14:paraId="267629E0" w14:textId="77777777" w:rsidR="002673B0" w:rsidRPr="0084482F" w:rsidRDefault="002673B0" w:rsidP="00CA1CE9">
                  <w:pPr>
                    <w:jc w:val="left"/>
                    <w:rPr>
                      <w:rFonts w:ascii="Times New Roman" w:eastAsia="Times New Roman" w:hAnsi="Times New Roman"/>
                      <w:b/>
                      <w:noProof/>
                      <w:lang w:val="sr-Cyrl-RS"/>
                    </w:rPr>
                  </w:pPr>
                </w:p>
              </w:tc>
            </w:tr>
            <w:tr w:rsidR="00BB2C8C" w:rsidRPr="0084482F" w14:paraId="7156D9DA" w14:textId="77777777" w:rsidTr="0084482F">
              <w:trPr>
                <w:gridAfter w:val="1"/>
                <w:wAfter w:w="7" w:type="dxa"/>
                <w:trHeight w:val="489"/>
                <w:jc w:val="center"/>
              </w:trPr>
              <w:tc>
                <w:tcPr>
                  <w:tcW w:w="3632" w:type="dxa"/>
                  <w:tcBorders>
                    <w:bottom w:val="single" w:sz="4" w:space="0" w:color="000000"/>
                  </w:tcBorders>
                  <w:vAlign w:val="center"/>
                </w:tcPr>
                <w:p w14:paraId="6A698D49" w14:textId="1144B2D3" w:rsidR="00BB2C8C" w:rsidRPr="0084482F" w:rsidRDefault="00BB2C8C" w:rsidP="00BB2C8C">
                  <w:pPr>
                    <w:jc w:val="left"/>
                    <w:rPr>
                      <w:rFonts w:ascii="Times New Roman" w:eastAsia="Times New Roman" w:hAnsi="Times New Roman"/>
                      <w:i/>
                      <w:noProof/>
                      <w:lang w:val="sr-Cyrl-RS"/>
                    </w:rPr>
                  </w:pPr>
                  <w:r w:rsidRPr="0084482F">
                    <w:rPr>
                      <w:rFonts w:ascii="Times New Roman" w:eastAsia="Times New Roman" w:hAnsi="Times New Roman"/>
                      <w:i/>
                      <w:noProof/>
                      <w:lang w:val="sr-Cyrl-RS"/>
                    </w:rPr>
                    <w:lastRenderedPageBreak/>
                    <w:t>Елиминација непотребне документације</w:t>
                  </w:r>
                </w:p>
              </w:tc>
              <w:tc>
                <w:tcPr>
                  <w:tcW w:w="1784" w:type="dxa"/>
                  <w:gridSpan w:val="2"/>
                  <w:tcBorders>
                    <w:bottom w:val="single" w:sz="4" w:space="0" w:color="000000"/>
                  </w:tcBorders>
                  <w:vAlign w:val="center"/>
                </w:tcPr>
                <w:p w14:paraId="6E5E1FFB" w14:textId="4BA6A22C" w:rsidR="00BB2C8C" w:rsidRPr="0084482F" w:rsidRDefault="00BF68CF" w:rsidP="00BF68CF">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Х</w:t>
                  </w:r>
                </w:p>
              </w:tc>
              <w:tc>
                <w:tcPr>
                  <w:tcW w:w="1781" w:type="dxa"/>
                  <w:gridSpan w:val="2"/>
                  <w:tcBorders>
                    <w:bottom w:val="single" w:sz="4" w:space="0" w:color="000000"/>
                  </w:tcBorders>
                  <w:vAlign w:val="center"/>
                </w:tcPr>
                <w:p w14:paraId="2BFDC0B1" w14:textId="77777777" w:rsidR="00BB2C8C" w:rsidRPr="0084482F" w:rsidRDefault="00BB2C8C" w:rsidP="00BF68CF">
                  <w:pPr>
                    <w:jc w:val="center"/>
                    <w:rPr>
                      <w:rFonts w:ascii="Times New Roman" w:eastAsia="Times New Roman" w:hAnsi="Times New Roman"/>
                      <w:b/>
                      <w:noProof/>
                      <w:lang w:val="sr-Cyrl-RS"/>
                    </w:rPr>
                  </w:pPr>
                </w:p>
              </w:tc>
              <w:tc>
                <w:tcPr>
                  <w:tcW w:w="1630" w:type="dxa"/>
                  <w:tcBorders>
                    <w:bottom w:val="single" w:sz="4" w:space="0" w:color="000000"/>
                  </w:tcBorders>
                  <w:vAlign w:val="center"/>
                </w:tcPr>
                <w:p w14:paraId="40D61E58" w14:textId="48858221" w:rsidR="00BB2C8C" w:rsidRPr="0084482F" w:rsidRDefault="00BF68CF" w:rsidP="00BF68CF">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1.</w:t>
                  </w:r>
                </w:p>
              </w:tc>
            </w:tr>
            <w:tr w:rsidR="00BB2C8C" w:rsidRPr="0084482F" w14:paraId="216920C9" w14:textId="77777777" w:rsidTr="0084482F">
              <w:trPr>
                <w:gridAfter w:val="1"/>
                <w:wAfter w:w="7" w:type="dxa"/>
                <w:trHeight w:val="489"/>
                <w:jc w:val="center"/>
              </w:trPr>
              <w:tc>
                <w:tcPr>
                  <w:tcW w:w="3632" w:type="dxa"/>
                  <w:tcBorders>
                    <w:bottom w:val="single" w:sz="4" w:space="0" w:color="auto"/>
                  </w:tcBorders>
                  <w:vAlign w:val="center"/>
                </w:tcPr>
                <w:p w14:paraId="2F1A4DAC" w14:textId="67ABA264" w:rsidR="00BB2C8C" w:rsidRPr="0084482F" w:rsidRDefault="00BB2C8C" w:rsidP="00BB2C8C">
                  <w:pPr>
                    <w:jc w:val="left"/>
                    <w:rPr>
                      <w:rFonts w:ascii="Times New Roman" w:eastAsia="Times New Roman" w:hAnsi="Times New Roman"/>
                      <w:i/>
                      <w:noProof/>
                      <w:lang w:val="sr-Cyrl-RS"/>
                    </w:rPr>
                  </w:pPr>
                  <w:r w:rsidRPr="0084482F">
                    <w:rPr>
                      <w:rFonts w:ascii="Times New Roman" w:eastAsia="Times New Roman" w:hAnsi="Times New Roman"/>
                      <w:i/>
                      <w:noProof/>
                      <w:lang w:val="sr-Cyrl-RS"/>
                    </w:rPr>
                    <w:t>Промена форме докумената (копија)</w:t>
                  </w:r>
                </w:p>
              </w:tc>
              <w:tc>
                <w:tcPr>
                  <w:tcW w:w="1784" w:type="dxa"/>
                  <w:gridSpan w:val="2"/>
                  <w:tcBorders>
                    <w:bottom w:val="single" w:sz="4" w:space="0" w:color="auto"/>
                  </w:tcBorders>
                  <w:vAlign w:val="center"/>
                </w:tcPr>
                <w:p w14:paraId="1F2292E2" w14:textId="77777777" w:rsidR="00BB2C8C" w:rsidRPr="0084482F" w:rsidRDefault="00BB2C8C" w:rsidP="00BF68CF">
                  <w:pPr>
                    <w:jc w:val="center"/>
                    <w:rPr>
                      <w:rFonts w:ascii="Times New Roman" w:eastAsia="Times New Roman" w:hAnsi="Times New Roman"/>
                      <w:b/>
                      <w:noProof/>
                      <w:lang w:val="sr-Cyrl-RS"/>
                    </w:rPr>
                  </w:pPr>
                </w:p>
              </w:tc>
              <w:tc>
                <w:tcPr>
                  <w:tcW w:w="1781" w:type="dxa"/>
                  <w:gridSpan w:val="2"/>
                  <w:tcBorders>
                    <w:bottom w:val="single" w:sz="4" w:space="0" w:color="auto"/>
                  </w:tcBorders>
                  <w:vAlign w:val="center"/>
                </w:tcPr>
                <w:p w14:paraId="0C69A1F3" w14:textId="52A85CAE" w:rsidR="00BB2C8C" w:rsidRPr="0084482F" w:rsidRDefault="00BF68CF" w:rsidP="00BF68CF">
                  <w:pPr>
                    <w:jc w:val="center"/>
                    <w:rPr>
                      <w:rFonts w:ascii="Times New Roman" w:eastAsia="Times New Roman" w:hAnsi="Times New Roman"/>
                      <w:b/>
                      <w:noProof/>
                      <w:lang w:val="sr-Cyrl-RS"/>
                    </w:rPr>
                  </w:pPr>
                  <w:r w:rsidRPr="0084482F">
                    <w:rPr>
                      <w:rFonts w:ascii="Times New Roman" w:eastAsia="Times New Roman" w:hAnsi="Times New Roman"/>
                      <w:b/>
                      <w:noProof/>
                      <w:lang w:val="sr-Cyrl-RS"/>
                    </w:rPr>
                    <w:t>Х</w:t>
                  </w:r>
                </w:p>
              </w:tc>
              <w:tc>
                <w:tcPr>
                  <w:tcW w:w="1630" w:type="dxa"/>
                  <w:tcBorders>
                    <w:bottom w:val="single" w:sz="4" w:space="0" w:color="auto"/>
                  </w:tcBorders>
                  <w:vAlign w:val="center"/>
                </w:tcPr>
                <w:p w14:paraId="4B76A372" w14:textId="77777777" w:rsidR="00BB2C8C" w:rsidRPr="0084482F" w:rsidRDefault="00BB2C8C" w:rsidP="00CA1CE9">
                  <w:pPr>
                    <w:jc w:val="left"/>
                    <w:rPr>
                      <w:rFonts w:ascii="Times New Roman" w:eastAsia="Times New Roman" w:hAnsi="Times New Roman"/>
                      <w:b/>
                      <w:noProof/>
                      <w:lang w:val="sr-Cyrl-RS"/>
                    </w:rPr>
                  </w:pPr>
                </w:p>
              </w:tc>
            </w:tr>
            <w:tr w:rsidR="00885E7C" w:rsidRPr="0084482F" w14:paraId="3627C6BD" w14:textId="77777777" w:rsidTr="0084482F">
              <w:trPr>
                <w:gridAfter w:val="1"/>
                <w:wAfter w:w="7" w:type="dxa"/>
                <w:trHeight w:val="489"/>
                <w:jc w:val="center"/>
              </w:trPr>
              <w:tc>
                <w:tcPr>
                  <w:tcW w:w="3632" w:type="dxa"/>
                  <w:tcBorders>
                    <w:top w:val="single" w:sz="4" w:space="0" w:color="auto"/>
                    <w:left w:val="nil"/>
                    <w:bottom w:val="nil"/>
                    <w:right w:val="nil"/>
                  </w:tcBorders>
                  <w:vAlign w:val="center"/>
                </w:tcPr>
                <w:p w14:paraId="782DA76F" w14:textId="77777777" w:rsidR="00885E7C" w:rsidRPr="0084482F" w:rsidRDefault="00885E7C" w:rsidP="00BB2C8C">
                  <w:pPr>
                    <w:jc w:val="left"/>
                    <w:rPr>
                      <w:rFonts w:ascii="Times New Roman" w:eastAsia="Times New Roman" w:hAnsi="Times New Roman"/>
                      <w:i/>
                      <w:noProof/>
                      <w:lang w:val="sr-Cyrl-RS"/>
                    </w:rPr>
                  </w:pPr>
                </w:p>
                <w:p w14:paraId="2C26F8F9" w14:textId="77777777" w:rsidR="00885E7C" w:rsidRPr="0084482F" w:rsidRDefault="00885E7C" w:rsidP="00BB2C8C">
                  <w:pPr>
                    <w:jc w:val="left"/>
                    <w:rPr>
                      <w:rFonts w:ascii="Times New Roman" w:eastAsia="Times New Roman" w:hAnsi="Times New Roman"/>
                      <w:i/>
                      <w:noProof/>
                      <w:lang w:val="sr-Cyrl-RS"/>
                    </w:rPr>
                  </w:pPr>
                </w:p>
                <w:p w14:paraId="0A648B54" w14:textId="53457F06" w:rsidR="00885E7C" w:rsidRPr="0084482F" w:rsidRDefault="00885E7C" w:rsidP="00BB2C8C">
                  <w:pPr>
                    <w:jc w:val="left"/>
                    <w:rPr>
                      <w:rFonts w:ascii="Times New Roman" w:eastAsia="Times New Roman" w:hAnsi="Times New Roman"/>
                      <w:i/>
                      <w:noProof/>
                      <w:lang w:val="sr-Cyrl-RS"/>
                    </w:rPr>
                  </w:pPr>
                </w:p>
              </w:tc>
              <w:tc>
                <w:tcPr>
                  <w:tcW w:w="1784" w:type="dxa"/>
                  <w:gridSpan w:val="2"/>
                  <w:tcBorders>
                    <w:top w:val="single" w:sz="4" w:space="0" w:color="auto"/>
                    <w:left w:val="nil"/>
                    <w:bottom w:val="nil"/>
                    <w:right w:val="nil"/>
                  </w:tcBorders>
                  <w:vAlign w:val="center"/>
                </w:tcPr>
                <w:p w14:paraId="4E41C851" w14:textId="77777777" w:rsidR="00885E7C" w:rsidRPr="0084482F" w:rsidRDefault="00885E7C" w:rsidP="00BF68CF">
                  <w:pPr>
                    <w:jc w:val="center"/>
                    <w:rPr>
                      <w:rFonts w:ascii="Times New Roman" w:eastAsia="Times New Roman" w:hAnsi="Times New Roman"/>
                      <w:b/>
                      <w:noProof/>
                      <w:lang w:val="sr-Cyrl-RS"/>
                    </w:rPr>
                  </w:pPr>
                </w:p>
              </w:tc>
              <w:tc>
                <w:tcPr>
                  <w:tcW w:w="1781" w:type="dxa"/>
                  <w:gridSpan w:val="2"/>
                  <w:tcBorders>
                    <w:top w:val="single" w:sz="4" w:space="0" w:color="auto"/>
                    <w:left w:val="nil"/>
                    <w:bottom w:val="nil"/>
                    <w:right w:val="nil"/>
                  </w:tcBorders>
                  <w:vAlign w:val="center"/>
                </w:tcPr>
                <w:p w14:paraId="4CAEAB1C" w14:textId="77777777" w:rsidR="00885E7C" w:rsidRPr="0084482F" w:rsidRDefault="00885E7C" w:rsidP="00BF68CF">
                  <w:pPr>
                    <w:jc w:val="center"/>
                    <w:rPr>
                      <w:rFonts w:ascii="Times New Roman" w:eastAsia="Times New Roman" w:hAnsi="Times New Roman"/>
                      <w:b/>
                      <w:noProof/>
                      <w:lang w:val="sr-Cyrl-RS"/>
                    </w:rPr>
                  </w:pPr>
                </w:p>
              </w:tc>
              <w:tc>
                <w:tcPr>
                  <w:tcW w:w="1630" w:type="dxa"/>
                  <w:tcBorders>
                    <w:top w:val="single" w:sz="4" w:space="0" w:color="auto"/>
                    <w:left w:val="nil"/>
                    <w:bottom w:val="nil"/>
                    <w:right w:val="nil"/>
                  </w:tcBorders>
                  <w:vAlign w:val="center"/>
                </w:tcPr>
                <w:p w14:paraId="63E72949" w14:textId="77777777" w:rsidR="00885E7C" w:rsidRPr="0084482F" w:rsidRDefault="00885E7C" w:rsidP="00CA1CE9">
                  <w:pPr>
                    <w:jc w:val="left"/>
                    <w:rPr>
                      <w:rFonts w:ascii="Times New Roman" w:eastAsia="Times New Roman" w:hAnsi="Times New Roman"/>
                      <w:b/>
                      <w:noProof/>
                      <w:lang w:val="sr-Cyrl-RS"/>
                    </w:rPr>
                  </w:pPr>
                </w:p>
              </w:tc>
            </w:tr>
          </w:tbl>
          <w:p w14:paraId="6E28D8C5" w14:textId="188279BC" w:rsidR="00CA1CE9" w:rsidRPr="0084482F" w:rsidRDefault="00CA1CE9" w:rsidP="00BB2C8C">
            <w:pPr>
              <w:pStyle w:val="NormalWeb"/>
              <w:spacing w:before="120" w:beforeAutospacing="0" w:after="120" w:afterAutospacing="0"/>
              <w:jc w:val="both"/>
              <w:rPr>
                <w:b/>
                <w:noProof/>
                <w:sz w:val="22"/>
                <w:szCs w:val="22"/>
                <w:lang w:val="sr-Cyrl-RS"/>
              </w:rPr>
            </w:pPr>
          </w:p>
        </w:tc>
      </w:tr>
      <w:tr w:rsidR="00CA1CE9" w:rsidRPr="0084482F"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84482F" w:rsidRDefault="00CA1CE9" w:rsidP="00C70F1B">
            <w:pPr>
              <w:pStyle w:val="NormalWeb"/>
              <w:numPr>
                <w:ilvl w:val="0"/>
                <w:numId w:val="23"/>
              </w:numPr>
              <w:spacing w:before="120" w:beforeAutospacing="0" w:after="120" w:afterAutospacing="0"/>
              <w:jc w:val="center"/>
              <w:rPr>
                <w:b/>
                <w:noProof/>
                <w:sz w:val="22"/>
                <w:szCs w:val="22"/>
                <w:lang w:val="sr-Cyrl-RS"/>
              </w:rPr>
            </w:pPr>
            <w:r w:rsidRPr="0084482F">
              <w:rPr>
                <w:b/>
                <w:noProof/>
                <w:sz w:val="22"/>
                <w:szCs w:val="22"/>
                <w:lang w:val="sr-Cyrl-RS"/>
              </w:rPr>
              <w:lastRenderedPageBreak/>
              <w:t>ОБРАЗЛОЖЕЊЕ</w:t>
            </w:r>
          </w:p>
        </w:tc>
      </w:tr>
      <w:tr w:rsidR="00CA1CE9" w:rsidRPr="0084482F" w14:paraId="4C67EFD3" w14:textId="77777777" w:rsidTr="00DB19B9">
        <w:trPr>
          <w:trHeight w:val="454"/>
        </w:trPr>
        <w:tc>
          <w:tcPr>
            <w:tcW w:w="9060" w:type="dxa"/>
            <w:gridSpan w:val="2"/>
            <w:shd w:val="clear" w:color="auto" w:fill="auto"/>
          </w:tcPr>
          <w:p w14:paraId="11E2A131" w14:textId="2BCF2B85" w:rsidR="00CA1CE9" w:rsidRPr="0084482F" w:rsidRDefault="0084482F" w:rsidP="00DB19B9">
            <w:pPr>
              <w:jc w:val="left"/>
              <w:rPr>
                <w:rFonts w:ascii="Times New Roman" w:eastAsia="Times New Roman" w:hAnsi="Times New Roman"/>
                <w:b/>
                <w:noProof/>
                <w:sz w:val="22"/>
                <w:u w:val="single"/>
                <w:lang w:val="sr-Cyrl-RS"/>
              </w:rPr>
            </w:pPr>
            <w:r w:rsidRPr="0084482F">
              <w:rPr>
                <w:rFonts w:ascii="Times New Roman" w:eastAsia="Times New Roman" w:hAnsi="Times New Roman"/>
                <w:b/>
                <w:noProof/>
                <w:sz w:val="22"/>
                <w:u w:val="single"/>
                <w:lang w:val="sr-Cyrl-RS"/>
              </w:rPr>
              <w:t>Образац административног захтева</w:t>
            </w:r>
          </w:p>
          <w:p w14:paraId="45C565A8" w14:textId="3DDF3E4E" w:rsidR="0084482F" w:rsidRPr="0084482F" w:rsidRDefault="0084482F" w:rsidP="00DB19B9">
            <w:pPr>
              <w:jc w:val="left"/>
              <w:rPr>
                <w:rFonts w:ascii="Times New Roman" w:eastAsia="Times New Roman" w:hAnsi="Times New Roman"/>
                <w:b/>
                <w:noProof/>
                <w:sz w:val="22"/>
                <w:u w:val="single"/>
                <w:lang w:val="sr-Cyrl-RS"/>
              </w:rPr>
            </w:pPr>
          </w:p>
          <w:p w14:paraId="3FC3F24E" w14:textId="23C884EC" w:rsidR="0084482F" w:rsidRPr="0084482F" w:rsidRDefault="0084482F" w:rsidP="0084482F">
            <w:pPr>
              <w:contextualSpacing/>
              <w:rPr>
                <w:rFonts w:ascii="Times New Roman" w:eastAsia="Times New Roman" w:hAnsi="Times New Roman"/>
                <w:b/>
                <w:bCs/>
                <w:noProof/>
                <w:sz w:val="22"/>
                <w:szCs w:val="22"/>
                <w:lang w:val="sr-Cyrl-RS"/>
              </w:rPr>
            </w:pPr>
            <w:r w:rsidRPr="0084482F">
              <w:rPr>
                <w:rFonts w:ascii="Times New Roman" w:hAnsi="Times New Roman"/>
                <w:b/>
                <w:noProof/>
                <w:sz w:val="22"/>
                <w:szCs w:val="22"/>
                <w:lang w:val="sr-Cyrl-RS"/>
              </w:rPr>
              <w:t xml:space="preserve">3.1. </w:t>
            </w:r>
            <w:r w:rsidRPr="0084482F">
              <w:rPr>
                <w:rFonts w:ascii="Times New Roman" w:eastAsia="Times New Roman" w:hAnsi="Times New Roman"/>
                <w:b/>
                <w:bCs/>
                <w:noProof/>
                <w:sz w:val="22"/>
                <w:szCs w:val="22"/>
                <w:lang w:val="sr-Cyrl-RS"/>
              </w:rPr>
              <w:t xml:space="preserve">Увођење обрасца захтева </w:t>
            </w:r>
          </w:p>
          <w:p w14:paraId="5B3379CB" w14:textId="77777777" w:rsidR="0084482F" w:rsidRPr="0084482F" w:rsidRDefault="0084482F" w:rsidP="0084482F">
            <w:pPr>
              <w:contextualSpacing/>
              <w:rPr>
                <w:rFonts w:ascii="Times New Roman" w:eastAsia="Times New Roman" w:hAnsi="Times New Roman"/>
                <w:b/>
                <w:noProof/>
                <w:sz w:val="22"/>
                <w:szCs w:val="22"/>
                <w:lang w:val="sr-Cyrl-RS"/>
              </w:rPr>
            </w:pPr>
          </w:p>
          <w:p w14:paraId="60D44A52" w14:textId="77777777" w:rsidR="0084482F" w:rsidRPr="0084482F" w:rsidRDefault="0084482F" w:rsidP="0084482F">
            <w:pPr>
              <w:contextualSpacing/>
              <w:rPr>
                <w:rFonts w:ascii="Times New Roman" w:hAnsi="Times New Roman"/>
                <w:noProof/>
                <w:sz w:val="22"/>
                <w:szCs w:val="22"/>
                <w:lang w:val="sr-Cyrl-RS"/>
              </w:rPr>
            </w:pPr>
            <w:r w:rsidRPr="0084482F">
              <w:rPr>
                <w:rFonts w:ascii="Times New Roman" w:hAnsi="Times New Roman"/>
                <w:noProof/>
                <w:sz w:val="22"/>
                <w:szCs w:val="22"/>
                <w:lang w:val="sr-Cyrl-RS"/>
              </w:rPr>
              <w:t>Захтев који се тренутно подноси у слободној форми. Потребно је прописати образац захтева и његове елементе доношењем новог подзаконског акта.</w:t>
            </w:r>
          </w:p>
          <w:p w14:paraId="4B340301" w14:textId="77777777" w:rsidR="0084482F" w:rsidRPr="0084482F" w:rsidRDefault="0084482F" w:rsidP="0084482F">
            <w:pPr>
              <w:contextualSpacing/>
              <w:rPr>
                <w:rFonts w:ascii="Times New Roman" w:hAnsi="Times New Roman"/>
                <w:noProof/>
                <w:sz w:val="22"/>
                <w:szCs w:val="22"/>
                <w:lang w:val="sr-Cyrl-RS"/>
              </w:rPr>
            </w:pPr>
          </w:p>
          <w:p w14:paraId="256427B0" w14:textId="79E527FD" w:rsidR="0084482F" w:rsidRPr="0084482F" w:rsidRDefault="0084482F" w:rsidP="0084482F">
            <w:pPr>
              <w:contextualSpacing/>
              <w:rPr>
                <w:rFonts w:ascii="Times New Roman" w:hAnsi="Times New Roman"/>
                <w:noProof/>
                <w:sz w:val="22"/>
                <w:szCs w:val="22"/>
                <w:lang w:val="sr-Cyrl-RS"/>
              </w:rPr>
            </w:pPr>
            <w:r w:rsidRPr="0084482F">
              <w:rPr>
                <w:rFonts w:ascii="Times New Roman" w:hAnsi="Times New Roman"/>
                <w:noProof/>
                <w:sz w:val="22"/>
                <w:szCs w:val="22"/>
                <w:lang w:val="sr-Cyrl-RS"/>
              </w:rPr>
              <w:t xml:space="preserve">Предлаже се увођење стандардизованог обрасца за подношење захтева који ће олакшати учешће странкама у поступку, а који ће садржати потребне информације о документацији потребној у поступку, форми докумената, издаваоцима и специфичностима у вези докумената, и то: </w:t>
            </w:r>
          </w:p>
          <w:p w14:paraId="0E535B1D" w14:textId="77777777" w:rsidR="0084482F" w:rsidRPr="0084482F" w:rsidRDefault="0084482F" w:rsidP="0084482F">
            <w:pPr>
              <w:numPr>
                <w:ilvl w:val="0"/>
                <w:numId w:val="28"/>
              </w:numPr>
              <w:ind w:left="960"/>
              <w:contextualSpacing/>
              <w:rPr>
                <w:rFonts w:ascii="Times New Roman" w:hAnsi="Times New Roman"/>
                <w:bCs/>
                <w:noProof/>
                <w:sz w:val="22"/>
                <w:szCs w:val="22"/>
                <w:lang w:val="sr-Cyrl-RS"/>
              </w:rPr>
            </w:pPr>
            <w:r w:rsidRPr="0084482F">
              <w:rPr>
                <w:rFonts w:ascii="Times New Roman" w:hAnsi="Times New Roman"/>
                <w:noProof/>
                <w:sz w:val="22"/>
                <w:szCs w:val="22"/>
                <w:lang w:val="sr-Cyrl-RS"/>
              </w:rPr>
              <w:t>Подаци о подносиоцу захтева (назив правног лица, седиште, матични број) ради јасног и прецизног евидентирања подносиоца захтева;</w:t>
            </w:r>
          </w:p>
          <w:p w14:paraId="2EDB28A6" w14:textId="77777777" w:rsidR="0084482F" w:rsidRPr="0084482F" w:rsidRDefault="0084482F" w:rsidP="0084482F">
            <w:pPr>
              <w:numPr>
                <w:ilvl w:val="0"/>
                <w:numId w:val="25"/>
              </w:numPr>
              <w:ind w:left="960"/>
              <w:contextualSpacing/>
              <w:rPr>
                <w:rFonts w:ascii="Times New Roman" w:eastAsia="Times New Roman" w:hAnsi="Times New Roman"/>
                <w:noProof/>
                <w:sz w:val="22"/>
                <w:szCs w:val="22"/>
                <w:lang w:val="sr-Cyrl-RS"/>
              </w:rPr>
            </w:pPr>
            <w:r w:rsidRPr="0084482F">
              <w:rPr>
                <w:rFonts w:ascii="Times New Roman" w:hAnsi="Times New Roman"/>
                <w:bCs/>
                <w:noProof/>
                <w:sz w:val="22"/>
                <w:szCs w:val="22"/>
                <w:lang w:val="sr-Cyrl-RS"/>
              </w:rPr>
              <w:t>Датум издавања претходне књиге путних листова (уколико се издаје други и сваки следећи пут);</w:t>
            </w:r>
          </w:p>
          <w:p w14:paraId="7F1A4154" w14:textId="7E5C3E49" w:rsidR="0084482F" w:rsidRPr="008735A6" w:rsidRDefault="0084482F" w:rsidP="008735A6">
            <w:pPr>
              <w:numPr>
                <w:ilvl w:val="0"/>
                <w:numId w:val="25"/>
              </w:numPr>
              <w:ind w:left="960"/>
              <w:contextualSpacing/>
              <w:rPr>
                <w:rFonts w:ascii="Times New Roman" w:eastAsia="Times New Roman" w:hAnsi="Times New Roman"/>
                <w:noProof/>
                <w:sz w:val="22"/>
                <w:szCs w:val="22"/>
                <w:lang w:val="sr-Cyrl-RS"/>
              </w:rPr>
            </w:pPr>
            <w:r w:rsidRPr="0084482F">
              <w:rPr>
                <w:rFonts w:ascii="Times New Roman" w:hAnsi="Times New Roman"/>
                <w:bCs/>
                <w:noProof/>
                <w:sz w:val="22"/>
                <w:szCs w:val="22"/>
                <w:lang w:val="sr-Cyrl-RS"/>
              </w:rPr>
              <w:t xml:space="preserve">Број лиценце за </w:t>
            </w:r>
            <w:r w:rsidRPr="0084482F">
              <w:rPr>
                <w:rFonts w:ascii="Times New Roman" w:eastAsia="Times New Roman" w:hAnsi="Times New Roman"/>
                <w:noProof/>
                <w:sz w:val="22"/>
                <w:szCs w:val="22"/>
                <w:lang w:val="sr-Cyrl-RS"/>
              </w:rPr>
              <w:t>за међународни или домаћи линијски односно ванлинијски превоз путника;</w:t>
            </w:r>
          </w:p>
          <w:p w14:paraId="2D491F90" w14:textId="77777777" w:rsidR="0084482F" w:rsidRPr="0084482F" w:rsidRDefault="0084482F" w:rsidP="0084482F">
            <w:pPr>
              <w:contextualSpacing/>
              <w:rPr>
                <w:rFonts w:ascii="Times New Roman" w:hAnsi="Times New Roman"/>
                <w:bCs/>
                <w:noProof/>
                <w:sz w:val="22"/>
                <w:szCs w:val="22"/>
                <w:lang w:val="sr-Cyrl-RS"/>
              </w:rPr>
            </w:pPr>
          </w:p>
          <w:p w14:paraId="694CAE74" w14:textId="77777777" w:rsidR="0084482F" w:rsidRPr="0084482F" w:rsidRDefault="0084482F" w:rsidP="0084482F">
            <w:pPr>
              <w:contextualSpacing/>
              <w:rPr>
                <w:rFonts w:ascii="Times New Roman" w:hAnsi="Times New Roman"/>
                <w:bCs/>
                <w:noProof/>
                <w:sz w:val="22"/>
                <w:szCs w:val="22"/>
                <w:lang w:val="sr-Cyrl-RS"/>
              </w:rPr>
            </w:pPr>
            <w:r w:rsidRPr="0084482F">
              <w:rPr>
                <w:rFonts w:ascii="Times New Roman" w:hAnsi="Times New Roman"/>
                <w:bCs/>
                <w:noProof/>
                <w:sz w:val="22"/>
                <w:szCs w:val="22"/>
                <w:lang w:val="sr-Cyrl-RS"/>
              </w:rPr>
              <w:t>У обрасцу захтева треба да стоји и писана информација о прописаном року за решавање предмета, као и финансијским издацима (назив издатка, и</w:t>
            </w:r>
            <w:r w:rsidRPr="0084482F">
              <w:rPr>
                <w:rFonts w:ascii="Times New Roman" w:eastAsia="Times New Roman" w:hAnsi="Times New Roman"/>
                <w:noProof/>
                <w:sz w:val="22"/>
                <w:szCs w:val="22"/>
                <w:lang w:val="sr-Cyrl-RS"/>
              </w:rPr>
              <w:t>знос, сврха уплате, назив и адреса примаоца, број рачуна, модел и позив на број)</w:t>
            </w:r>
            <w:r w:rsidRPr="0084482F">
              <w:rPr>
                <w:rFonts w:ascii="Times New Roman" w:hAnsi="Times New Roman"/>
                <w:bCs/>
                <w:noProof/>
                <w:sz w:val="22"/>
                <w:szCs w:val="22"/>
                <w:lang w:val="sr-Cyrl-RS"/>
              </w:rPr>
              <w:t>.</w:t>
            </w:r>
          </w:p>
          <w:p w14:paraId="3DCD7B7F" w14:textId="77777777" w:rsidR="0084482F" w:rsidRPr="0084482F" w:rsidRDefault="0084482F" w:rsidP="0084482F">
            <w:pPr>
              <w:contextualSpacing/>
              <w:rPr>
                <w:rFonts w:ascii="Times New Roman" w:hAnsi="Times New Roman"/>
                <w:bCs/>
                <w:noProof/>
                <w:sz w:val="22"/>
                <w:szCs w:val="22"/>
                <w:lang w:val="sr-Cyrl-RS"/>
              </w:rPr>
            </w:pPr>
          </w:p>
          <w:p w14:paraId="0F078B6F" w14:textId="77777777" w:rsidR="0084482F" w:rsidRPr="0084482F" w:rsidRDefault="0084482F" w:rsidP="0084482F">
            <w:pPr>
              <w:contextualSpacing/>
              <w:rPr>
                <w:rFonts w:ascii="Times New Roman" w:eastAsia="Times New Roman" w:hAnsi="Times New Roman"/>
                <w:noProof/>
                <w:sz w:val="22"/>
                <w:szCs w:val="22"/>
                <w:lang w:val="sr-Cyrl-RS"/>
              </w:rPr>
            </w:pPr>
            <w:r w:rsidRPr="0084482F">
              <w:rPr>
                <w:rFonts w:ascii="Times New Roman" w:hAnsi="Times New Roman"/>
                <w:bCs/>
                <w:noProof/>
                <w:sz w:val="22"/>
                <w:szCs w:val="22"/>
                <w:lang w:val="sr-Cyrl-RS"/>
              </w:rPr>
              <w:t>Предлаже се о</w:t>
            </w:r>
            <w:r w:rsidRPr="0084482F">
              <w:rPr>
                <w:rFonts w:ascii="Times New Roman" w:eastAsia="Times New Roman" w:hAnsi="Times New Roman"/>
                <w:noProof/>
                <w:sz w:val="22"/>
                <w:szCs w:val="22"/>
                <w:lang w:val="sr-Cyrl-RS"/>
              </w:rPr>
              <w:t>могућавање електронског попуњавања обрасца захтев, као и његово постављање на званичну веб презентацију надлежног органа ради лакшег преузимања и попуњавања обрасца од стране подносилаца захтева.</w:t>
            </w:r>
          </w:p>
          <w:p w14:paraId="2F7CE210" w14:textId="77777777" w:rsidR="0084482F" w:rsidRPr="0084482F" w:rsidRDefault="0084482F" w:rsidP="0084482F">
            <w:pPr>
              <w:contextualSpacing/>
              <w:rPr>
                <w:rFonts w:ascii="Times New Roman" w:eastAsia="Times New Roman" w:hAnsi="Times New Roman"/>
                <w:noProof/>
                <w:sz w:val="22"/>
                <w:szCs w:val="22"/>
                <w:lang w:val="sr-Cyrl-RS"/>
              </w:rPr>
            </w:pPr>
          </w:p>
          <w:p w14:paraId="69E7B5C4" w14:textId="5F06917F" w:rsidR="00FB6E69" w:rsidRDefault="0084482F" w:rsidP="000C201C">
            <w:pPr>
              <w:rPr>
                <w:rFonts w:ascii="Times New Roman" w:eastAsia="Times New Roman" w:hAnsi="Times New Roman"/>
                <w:b/>
                <w:bCs/>
                <w:i/>
                <w:iCs/>
                <w:noProof/>
                <w:sz w:val="22"/>
                <w:szCs w:val="22"/>
                <w:lang w:val="sr-Cyrl-RS"/>
              </w:rPr>
            </w:pPr>
            <w:r w:rsidRPr="0084482F">
              <w:rPr>
                <w:rFonts w:ascii="Times New Roman" w:eastAsia="Times New Roman" w:hAnsi="Times New Roman"/>
                <w:b/>
                <w:bCs/>
                <w:i/>
                <w:iCs/>
                <w:noProof/>
                <w:sz w:val="22"/>
                <w:szCs w:val="22"/>
                <w:lang w:val="sr-Cyrl-RS"/>
              </w:rPr>
              <w:t>За п</w:t>
            </w:r>
            <w:r w:rsidR="00FB6E69">
              <w:rPr>
                <w:rFonts w:ascii="Times New Roman" w:eastAsia="Times New Roman" w:hAnsi="Times New Roman"/>
                <w:b/>
                <w:bCs/>
                <w:i/>
                <w:iCs/>
                <w:noProof/>
                <w:sz w:val="22"/>
                <w:szCs w:val="22"/>
                <w:lang w:val="sr-Cyrl-RS"/>
              </w:rPr>
              <w:t>римену ове препоруке је потребна је измена</w:t>
            </w:r>
            <w:r w:rsidR="00680E09">
              <w:rPr>
                <w:rFonts w:ascii="Times New Roman" w:eastAsia="Times New Roman" w:hAnsi="Times New Roman"/>
                <w:b/>
                <w:bCs/>
                <w:i/>
                <w:iCs/>
                <w:noProof/>
                <w:sz w:val="22"/>
                <w:szCs w:val="22"/>
              </w:rPr>
              <w:t xml:space="preserve"> </w:t>
            </w:r>
            <w:r w:rsidR="00FB6E69">
              <w:rPr>
                <w:rFonts w:ascii="Times New Roman" w:eastAsia="Times New Roman" w:hAnsi="Times New Roman"/>
                <w:b/>
                <w:bCs/>
                <w:i/>
                <w:iCs/>
                <w:noProof/>
                <w:sz w:val="22"/>
                <w:szCs w:val="22"/>
                <w:lang w:val="sr-Cyrl-RS"/>
              </w:rPr>
              <w:t xml:space="preserve"> члана 128. </w:t>
            </w:r>
            <w:r w:rsidR="00FB6E69" w:rsidRPr="00FB6E69">
              <w:rPr>
                <w:rFonts w:ascii="Times New Roman" w:eastAsia="Times New Roman" w:hAnsi="Times New Roman"/>
                <w:b/>
                <w:bCs/>
                <w:i/>
                <w:iCs/>
                <w:noProof/>
                <w:sz w:val="22"/>
                <w:szCs w:val="22"/>
                <w:lang w:val="sr-Cyrl-RS"/>
              </w:rPr>
              <w:t>Закон</w:t>
            </w:r>
            <w:r w:rsidR="00FB6E69">
              <w:rPr>
                <w:rFonts w:ascii="Times New Roman" w:eastAsia="Times New Roman" w:hAnsi="Times New Roman"/>
                <w:b/>
                <w:bCs/>
                <w:i/>
                <w:iCs/>
                <w:noProof/>
                <w:sz w:val="22"/>
                <w:szCs w:val="22"/>
                <w:lang w:val="sr-Cyrl-RS"/>
              </w:rPr>
              <w:t>а</w:t>
            </w:r>
            <w:r w:rsidR="00FB6E69" w:rsidRPr="00FB6E69">
              <w:rPr>
                <w:rFonts w:ascii="Times New Roman" w:eastAsia="Times New Roman" w:hAnsi="Times New Roman"/>
                <w:b/>
                <w:bCs/>
                <w:i/>
                <w:iCs/>
                <w:noProof/>
                <w:sz w:val="22"/>
                <w:szCs w:val="22"/>
                <w:lang w:val="sr-Cyrl-RS"/>
              </w:rPr>
              <w:t xml:space="preserve"> о превозу путника у друмском („Службени гласник РС”, бр. 68/15, 41/18, 44/18, 83/18, 31/19 и 9/20)</w:t>
            </w:r>
            <w:r w:rsidR="00FB6E69">
              <w:rPr>
                <w:rFonts w:ascii="Times New Roman" w:eastAsia="Times New Roman" w:hAnsi="Times New Roman"/>
                <w:b/>
                <w:bCs/>
                <w:i/>
                <w:iCs/>
                <w:noProof/>
                <w:sz w:val="22"/>
                <w:szCs w:val="22"/>
                <w:lang w:val="sr-Cyrl-RS"/>
              </w:rPr>
              <w:t xml:space="preserve"> као и допуна </w:t>
            </w:r>
            <w:r w:rsidR="00FB6E69" w:rsidRPr="00FB6E69">
              <w:rPr>
                <w:rFonts w:ascii="Times New Roman" w:eastAsia="Times New Roman" w:hAnsi="Times New Roman"/>
                <w:b/>
                <w:bCs/>
                <w:i/>
                <w:iCs/>
                <w:noProof/>
                <w:sz w:val="22"/>
                <w:szCs w:val="22"/>
                <w:lang w:val="sr-Cyrl-RS"/>
              </w:rPr>
              <w:t>Правилник</w:t>
            </w:r>
            <w:r w:rsidR="00FB6E69">
              <w:rPr>
                <w:rFonts w:ascii="Times New Roman" w:eastAsia="Times New Roman" w:hAnsi="Times New Roman"/>
                <w:b/>
                <w:bCs/>
                <w:i/>
                <w:iCs/>
                <w:noProof/>
                <w:sz w:val="22"/>
                <w:szCs w:val="22"/>
                <w:lang w:val="sr-Cyrl-RS"/>
              </w:rPr>
              <w:t>а</w:t>
            </w:r>
            <w:r w:rsidR="00FB6E69" w:rsidRPr="00FB6E69">
              <w:rPr>
                <w:rFonts w:ascii="Times New Roman" w:eastAsia="Times New Roman" w:hAnsi="Times New Roman"/>
                <w:b/>
                <w:bCs/>
                <w:i/>
                <w:iCs/>
                <w:noProof/>
                <w:sz w:val="22"/>
                <w:szCs w:val="22"/>
                <w:lang w:val="sr-Cyrl-RS"/>
              </w:rPr>
              <w:t xml:space="preserve"> о путном листу за међународни ванлинијски превоз путника  („Службени гласник РС”, бр.19/17 и  44/18)</w:t>
            </w:r>
          </w:p>
          <w:p w14:paraId="38660696" w14:textId="3F59BE51" w:rsidR="0084482F" w:rsidRPr="0084482F" w:rsidRDefault="0084482F" w:rsidP="00DB19B9">
            <w:pPr>
              <w:jc w:val="left"/>
              <w:rPr>
                <w:rFonts w:ascii="Times New Roman" w:eastAsia="Times New Roman" w:hAnsi="Times New Roman"/>
                <w:b/>
                <w:noProof/>
                <w:sz w:val="28"/>
                <w:szCs w:val="24"/>
                <w:u w:val="single"/>
                <w:lang w:val="sr-Cyrl-RS"/>
              </w:rPr>
            </w:pPr>
          </w:p>
          <w:p w14:paraId="70E70D27" w14:textId="71A22AFD" w:rsidR="0084482F" w:rsidRPr="0084482F" w:rsidRDefault="0084482F" w:rsidP="00DB19B9">
            <w:pPr>
              <w:jc w:val="left"/>
              <w:rPr>
                <w:rFonts w:ascii="Times New Roman" w:eastAsia="Times New Roman" w:hAnsi="Times New Roman"/>
                <w:b/>
                <w:noProof/>
                <w:sz w:val="22"/>
                <w:u w:val="single"/>
                <w:lang w:val="sr-Cyrl-RS"/>
              </w:rPr>
            </w:pPr>
            <w:r w:rsidRPr="0084482F">
              <w:rPr>
                <w:rFonts w:ascii="Times New Roman" w:eastAsia="Times New Roman" w:hAnsi="Times New Roman"/>
                <w:b/>
                <w:noProof/>
                <w:sz w:val="22"/>
                <w:u w:val="single"/>
                <w:lang w:val="sr-Cyrl-RS"/>
              </w:rPr>
              <w:t>Документација</w:t>
            </w:r>
          </w:p>
          <w:p w14:paraId="75580FC9" w14:textId="77777777" w:rsidR="0084482F" w:rsidRPr="0084482F" w:rsidRDefault="0084482F" w:rsidP="00DB19B9">
            <w:pPr>
              <w:jc w:val="left"/>
              <w:rPr>
                <w:rFonts w:ascii="Times New Roman" w:eastAsia="Times New Roman" w:hAnsi="Times New Roman"/>
                <w:b/>
                <w:noProof/>
                <w:sz w:val="32"/>
                <w:szCs w:val="24"/>
                <w:u w:val="single"/>
                <w:lang w:val="sr-Cyrl-RS"/>
              </w:rPr>
            </w:pPr>
          </w:p>
          <w:p w14:paraId="79F37489" w14:textId="48742925" w:rsidR="00BF68CF" w:rsidRPr="0084482F" w:rsidRDefault="0084482F" w:rsidP="00BF68CF">
            <w:pPr>
              <w:rPr>
                <w:rFonts w:ascii="Times New Roman" w:hAnsi="Times New Roman"/>
                <w:b/>
                <w:iCs/>
                <w:noProof/>
                <w:color w:val="000000" w:themeColor="text1"/>
                <w:sz w:val="22"/>
                <w:szCs w:val="22"/>
                <w:lang w:val="sr-Cyrl-RS"/>
              </w:rPr>
            </w:pPr>
            <w:r w:rsidRPr="0084482F">
              <w:rPr>
                <w:rFonts w:ascii="Times New Roman" w:hAnsi="Times New Roman"/>
                <w:b/>
                <w:noProof/>
                <w:sz w:val="22"/>
                <w:szCs w:val="22"/>
                <w:lang w:val="sr-Cyrl-RS"/>
              </w:rPr>
              <w:t>3.2</w:t>
            </w:r>
            <w:r w:rsidR="00BF68CF" w:rsidRPr="0084482F">
              <w:rPr>
                <w:rFonts w:ascii="Times New Roman" w:hAnsi="Times New Roman"/>
                <w:b/>
                <w:noProof/>
                <w:sz w:val="22"/>
                <w:szCs w:val="22"/>
                <w:lang w:val="sr-Cyrl-RS"/>
              </w:rPr>
              <w:t xml:space="preserve">. </w:t>
            </w:r>
            <w:r w:rsidR="00BF68CF" w:rsidRPr="0084482F">
              <w:rPr>
                <w:rFonts w:ascii="Times New Roman" w:hAnsi="Times New Roman"/>
                <w:b/>
                <w:iCs/>
                <w:noProof/>
                <w:color w:val="000000" w:themeColor="text1"/>
                <w:sz w:val="22"/>
                <w:szCs w:val="22"/>
                <w:lang w:val="sr-Cyrl-RS"/>
              </w:rPr>
              <w:t>Елиминација непотребне документације</w:t>
            </w:r>
          </w:p>
          <w:p w14:paraId="0BCA94F9" w14:textId="77777777" w:rsidR="00BF68CF" w:rsidRPr="0084482F" w:rsidRDefault="00BF68CF" w:rsidP="00BF68CF">
            <w:pPr>
              <w:rPr>
                <w:rFonts w:ascii="Times New Roman" w:hAnsi="Times New Roman"/>
                <w:noProof/>
                <w:sz w:val="22"/>
                <w:szCs w:val="22"/>
                <w:lang w:val="sr-Cyrl-RS"/>
              </w:rPr>
            </w:pPr>
          </w:p>
          <w:p w14:paraId="75C1C8D4" w14:textId="0EFA18F9" w:rsidR="00BF68CF" w:rsidRPr="0084482F" w:rsidRDefault="00BF68CF" w:rsidP="00BF68CF">
            <w:pPr>
              <w:pStyle w:val="gmail-odluka-zakon"/>
              <w:numPr>
                <w:ilvl w:val="0"/>
                <w:numId w:val="25"/>
              </w:numPr>
              <w:spacing w:before="0" w:beforeAutospacing="0" w:after="0" w:afterAutospacing="0"/>
              <w:ind w:left="567"/>
              <w:jc w:val="both"/>
              <w:rPr>
                <w:rFonts w:ascii="Times New Roman" w:eastAsia="Times New Roman" w:hAnsi="Times New Roman" w:cs="Times New Roman"/>
                <w:b/>
                <w:bCs/>
                <w:noProof/>
                <w:sz w:val="22"/>
                <w:szCs w:val="22"/>
                <w:lang w:val="sr-Cyrl-RS"/>
              </w:rPr>
            </w:pPr>
            <w:r w:rsidRPr="0084482F">
              <w:rPr>
                <w:rFonts w:ascii="Times New Roman" w:eastAsia="Times New Roman" w:hAnsi="Times New Roman" w:cs="Times New Roman"/>
                <w:b/>
                <w:bCs/>
                <w:noProof/>
                <w:sz w:val="22"/>
                <w:szCs w:val="22"/>
                <w:lang w:val="sr-Cyrl-RS"/>
              </w:rPr>
              <w:t xml:space="preserve">Документ </w:t>
            </w:r>
            <w:r w:rsidR="00885E7C" w:rsidRPr="0084482F">
              <w:rPr>
                <w:rFonts w:ascii="Times New Roman" w:eastAsia="Times New Roman" w:hAnsi="Times New Roman" w:cs="Times New Roman"/>
                <w:b/>
                <w:bCs/>
                <w:noProof/>
                <w:sz w:val="22"/>
                <w:szCs w:val="22"/>
                <w:lang w:val="sr-Cyrl-RS"/>
              </w:rPr>
              <w:t xml:space="preserve">број </w:t>
            </w:r>
            <w:r w:rsidRPr="0084482F">
              <w:rPr>
                <w:rFonts w:ascii="Times New Roman" w:eastAsia="Times New Roman" w:hAnsi="Times New Roman" w:cs="Times New Roman"/>
                <w:b/>
                <w:bCs/>
                <w:noProof/>
                <w:sz w:val="22"/>
                <w:szCs w:val="22"/>
                <w:lang w:val="sr-Cyrl-RS"/>
              </w:rPr>
              <w:t>1</w:t>
            </w:r>
            <w:r w:rsidR="00885E7C" w:rsidRPr="0084482F">
              <w:rPr>
                <w:rFonts w:ascii="Times New Roman" w:eastAsia="Times New Roman" w:hAnsi="Times New Roman" w:cs="Times New Roman"/>
                <w:b/>
                <w:bCs/>
                <w:noProof/>
                <w:sz w:val="22"/>
                <w:szCs w:val="22"/>
                <w:lang w:val="sr-Cyrl-RS"/>
              </w:rPr>
              <w:t xml:space="preserve"> из е-пописа</w:t>
            </w:r>
            <w:r w:rsidRPr="0084482F">
              <w:rPr>
                <w:rFonts w:ascii="Times New Roman" w:eastAsia="Times New Roman" w:hAnsi="Times New Roman" w:cs="Times New Roman"/>
                <w:b/>
                <w:bCs/>
                <w:noProof/>
                <w:sz w:val="22"/>
                <w:szCs w:val="22"/>
                <w:lang w:val="sr-Cyrl-RS"/>
              </w:rPr>
              <w:t>: Лиценца за међународни или домаћи линијски односно ванлинијски превоз путника</w:t>
            </w:r>
          </w:p>
          <w:p w14:paraId="26426BF2" w14:textId="77777777" w:rsidR="00BF68CF" w:rsidRPr="0084482F" w:rsidRDefault="00BF68CF" w:rsidP="00BF68CF">
            <w:pPr>
              <w:rPr>
                <w:rFonts w:ascii="Times New Roman" w:hAnsi="Times New Roman"/>
                <w:noProof/>
                <w:sz w:val="22"/>
                <w:szCs w:val="22"/>
                <w:lang w:val="sr-Cyrl-RS"/>
              </w:rPr>
            </w:pPr>
          </w:p>
          <w:p w14:paraId="5D33F15D" w14:textId="77777777" w:rsidR="00BF68CF" w:rsidRPr="0084482F" w:rsidRDefault="00BF68CF" w:rsidP="00BF68CF">
            <w:pPr>
              <w:rPr>
                <w:rFonts w:ascii="Times New Roman" w:hAnsi="Times New Roman"/>
                <w:noProof/>
                <w:sz w:val="22"/>
                <w:szCs w:val="22"/>
                <w:lang w:val="sr-Cyrl-RS"/>
              </w:rPr>
            </w:pPr>
            <w:r w:rsidRPr="0084482F">
              <w:rPr>
                <w:rFonts w:ascii="Times New Roman" w:hAnsi="Times New Roman"/>
                <w:noProof/>
                <w:sz w:val="22"/>
                <w:szCs w:val="22"/>
                <w:lang w:val="sr-Cyrl-RS"/>
              </w:rPr>
              <w:t>Наведени документ представља доказ за да подносилац захтева поседује лиценцу за домаћи или међународни превоз путника.</w:t>
            </w:r>
          </w:p>
          <w:p w14:paraId="2CBF5D72" w14:textId="77777777" w:rsidR="00BF68CF" w:rsidRPr="0084482F" w:rsidRDefault="00BF68CF" w:rsidP="00BF68CF">
            <w:pPr>
              <w:rPr>
                <w:rFonts w:ascii="Times New Roman" w:hAnsi="Times New Roman"/>
                <w:noProof/>
                <w:sz w:val="22"/>
                <w:szCs w:val="22"/>
                <w:lang w:val="sr-Cyrl-RS"/>
              </w:rPr>
            </w:pPr>
          </w:p>
          <w:p w14:paraId="44709E07" w14:textId="19EA65F6" w:rsidR="00BF68CF" w:rsidRPr="0084482F" w:rsidRDefault="00BF68CF" w:rsidP="00BF68CF">
            <w:pPr>
              <w:ind w:hanging="23"/>
              <w:rPr>
                <w:rFonts w:ascii="Times New Roman" w:eastAsia="Times New Roman" w:hAnsi="Times New Roman"/>
                <w:iCs/>
                <w:noProof/>
                <w:sz w:val="22"/>
                <w:szCs w:val="22"/>
                <w:lang w:val="sr-Cyrl-RS"/>
              </w:rPr>
            </w:pPr>
            <w:bookmarkStart w:id="0" w:name="_Hlk19021475"/>
            <w:r w:rsidRPr="0084482F">
              <w:rPr>
                <w:rFonts w:ascii="Times New Roman" w:eastAsia="Times New Roman" w:hAnsi="Times New Roman"/>
                <w:noProof/>
                <w:sz w:val="22"/>
                <w:szCs w:val="22"/>
                <w:lang w:val="sr-Cyrl-RS"/>
              </w:rPr>
              <w:t xml:space="preserve">Како је издавалац документа Министарство грађевинарства, саобраћаја и инфраструктуре, у чијој је надлежности и овај поступак, предлаже се елиминација његовог подношења од стране подносиоца захтева. Надлежни орган ће извршити увид у службене евиденције које води и проверити потребне податке, </w:t>
            </w:r>
            <w:r w:rsidRPr="0084482F">
              <w:rPr>
                <w:rFonts w:ascii="Times New Roman" w:eastAsia="Times New Roman" w:hAnsi="Times New Roman"/>
                <w:iCs/>
                <w:noProof/>
                <w:sz w:val="22"/>
                <w:szCs w:val="22"/>
                <w:lang w:val="sr-Cyrl-RS"/>
              </w:rPr>
              <w:t xml:space="preserve">чиме ће се смањити административно оптерећење и </w:t>
            </w:r>
            <w:r w:rsidRPr="0084482F">
              <w:rPr>
                <w:rFonts w:ascii="Times New Roman" w:eastAsia="Times New Roman" w:hAnsi="Times New Roman"/>
                <w:iCs/>
                <w:noProof/>
                <w:sz w:val="22"/>
                <w:szCs w:val="22"/>
                <w:lang w:val="sr-Cyrl-RS"/>
              </w:rPr>
              <w:lastRenderedPageBreak/>
              <w:t>трошкови подносиоца захтева у поступку</w:t>
            </w:r>
            <w:r w:rsidR="003A6C47" w:rsidRPr="0084482F">
              <w:rPr>
                <w:rFonts w:ascii="Times New Roman" w:eastAsia="Times New Roman" w:hAnsi="Times New Roman"/>
                <w:iCs/>
                <w:noProof/>
                <w:sz w:val="22"/>
                <w:szCs w:val="22"/>
                <w:lang w:val="sr-Cyrl-RS"/>
              </w:rPr>
              <w:t>, сходно члану 9. и члану 103. Закона о општем управном поступку.</w:t>
            </w:r>
          </w:p>
          <w:p w14:paraId="2F6B548D" w14:textId="77777777" w:rsidR="00BF68CF" w:rsidRPr="0084482F" w:rsidRDefault="00BF68CF" w:rsidP="00BF68CF">
            <w:pPr>
              <w:rPr>
                <w:rFonts w:ascii="Times New Roman" w:hAnsi="Times New Roman"/>
                <w:noProof/>
                <w:sz w:val="22"/>
                <w:szCs w:val="22"/>
                <w:lang w:val="sr-Cyrl-RS"/>
              </w:rPr>
            </w:pPr>
            <w:r w:rsidRPr="0084482F">
              <w:rPr>
                <w:rFonts w:ascii="Times New Roman" w:hAnsi="Times New Roman"/>
                <w:noProof/>
                <w:sz w:val="22"/>
                <w:szCs w:val="22"/>
                <w:lang w:val="sr-Cyrl-RS"/>
              </w:rPr>
              <w:t xml:space="preserve">  </w:t>
            </w:r>
          </w:p>
          <w:p w14:paraId="43976F2D" w14:textId="009DB4AC" w:rsidR="00BF68CF" w:rsidRPr="0084482F" w:rsidRDefault="00BF68CF" w:rsidP="00BF68CF">
            <w:pPr>
              <w:pStyle w:val="odluka-zakon"/>
              <w:shd w:val="clear" w:color="auto" w:fill="FFFFFF"/>
              <w:spacing w:before="0" w:beforeAutospacing="0" w:after="0" w:afterAutospacing="0"/>
              <w:jc w:val="both"/>
              <w:rPr>
                <w:noProof/>
                <w:sz w:val="22"/>
                <w:szCs w:val="22"/>
                <w:lang w:val="sr-Cyrl-RS"/>
              </w:rPr>
            </w:pPr>
            <w:r w:rsidRPr="0084482F">
              <w:rPr>
                <w:noProof/>
                <w:sz w:val="22"/>
                <w:szCs w:val="22"/>
                <w:lang w:val="sr-Cyrl-RS"/>
              </w:rPr>
              <w:t>Како би се ово омогућило, потребно је од подносиоца затражити следеће неопходне информације: назив и седиште правног лица, матични број, број лиценце</w:t>
            </w:r>
            <w:r w:rsidR="003A6C47" w:rsidRPr="0084482F">
              <w:rPr>
                <w:noProof/>
                <w:sz w:val="22"/>
                <w:szCs w:val="22"/>
                <w:lang w:val="sr-Cyrl-RS"/>
              </w:rPr>
              <w:t>, и ти подаци су предложени да се прилажу у обрасцу захтева.</w:t>
            </w:r>
          </w:p>
          <w:p w14:paraId="2390F5E7" w14:textId="77777777" w:rsidR="00BF68CF" w:rsidRPr="0084482F" w:rsidRDefault="00BF68CF" w:rsidP="00BF68CF">
            <w:pPr>
              <w:pStyle w:val="odluka-zakon"/>
              <w:shd w:val="clear" w:color="auto" w:fill="FFFFFF"/>
              <w:spacing w:before="0" w:beforeAutospacing="0" w:after="0" w:afterAutospacing="0"/>
              <w:jc w:val="both"/>
              <w:rPr>
                <w:noProof/>
                <w:sz w:val="22"/>
                <w:szCs w:val="22"/>
                <w:lang w:val="sr-Cyrl-RS"/>
              </w:rPr>
            </w:pPr>
          </w:p>
          <w:bookmarkEnd w:id="0"/>
          <w:p w14:paraId="28E82045" w14:textId="0C27718F" w:rsidR="00BF68CF" w:rsidRPr="0084482F" w:rsidRDefault="00BF68CF" w:rsidP="0084482F">
            <w:pPr>
              <w:rPr>
                <w:rFonts w:ascii="Times New Roman" w:eastAsia="Times New Roman" w:hAnsi="Times New Roman"/>
                <w:b/>
                <w:noProof/>
                <w:sz w:val="24"/>
                <w:szCs w:val="24"/>
                <w:lang w:val="sr-Cyrl-RS"/>
              </w:rPr>
            </w:pPr>
            <w:r w:rsidRPr="0084482F">
              <w:rPr>
                <w:rFonts w:ascii="Times New Roman" w:hAnsi="Times New Roman"/>
                <w:b/>
                <w:bCs/>
                <w:i/>
                <w:iCs/>
                <w:noProof/>
                <w:sz w:val="22"/>
                <w:szCs w:val="22"/>
                <w:lang w:val="sr-Cyrl-RS"/>
              </w:rPr>
              <w:t xml:space="preserve">За примену </w:t>
            </w:r>
            <w:r w:rsidRPr="0084482F">
              <w:rPr>
                <w:rFonts w:ascii="Times New Roman" w:hAnsi="Times New Roman"/>
                <w:b/>
                <w:bCs/>
                <w:i/>
                <w:iCs/>
                <w:noProof/>
                <w:color w:val="000000"/>
                <w:sz w:val="22"/>
                <w:szCs w:val="22"/>
                <w:shd w:val="clear" w:color="auto" w:fill="FFFFFF"/>
                <w:lang w:val="sr-Cyrl-RS" w:eastAsia="sr-Latn-ME"/>
              </w:rPr>
              <w:t xml:space="preserve">ове препоруке, </w:t>
            </w:r>
            <w:r w:rsidRPr="0084482F">
              <w:rPr>
                <w:rFonts w:ascii="Times New Roman" w:hAnsi="Times New Roman"/>
                <w:b/>
                <w:bCs/>
                <w:i/>
                <w:iCs/>
                <w:noProof/>
                <w:sz w:val="22"/>
                <w:szCs w:val="22"/>
                <w:lang w:val="sr-Cyrl-RS"/>
              </w:rPr>
              <w:t xml:space="preserve">потребна је измена </w:t>
            </w:r>
            <w:r w:rsidR="00266CCE">
              <w:rPr>
                <w:rFonts w:ascii="Times New Roman" w:hAnsi="Times New Roman"/>
                <w:b/>
                <w:bCs/>
                <w:i/>
                <w:iCs/>
                <w:noProof/>
                <w:sz w:val="22"/>
                <w:szCs w:val="22"/>
                <w:lang w:val="sr-Cyrl-RS"/>
              </w:rPr>
              <w:t xml:space="preserve">и допуна </w:t>
            </w:r>
            <w:r w:rsidR="00FB6E69">
              <w:rPr>
                <w:rFonts w:ascii="Times New Roman" w:hAnsi="Times New Roman"/>
                <w:b/>
                <w:bCs/>
                <w:i/>
                <w:iCs/>
                <w:noProof/>
                <w:sz w:val="22"/>
                <w:szCs w:val="22"/>
                <w:lang w:val="sr-Cyrl-RS"/>
              </w:rPr>
              <w:t xml:space="preserve">члана 127. </w:t>
            </w:r>
            <w:r w:rsidR="00885E7C" w:rsidRPr="0084482F">
              <w:rPr>
                <w:rFonts w:ascii="Times New Roman" w:hAnsi="Times New Roman"/>
                <w:b/>
                <w:bCs/>
                <w:i/>
                <w:iCs/>
                <w:noProof/>
                <w:sz w:val="22"/>
                <w:szCs w:val="22"/>
                <w:lang w:val="sr-Cyrl-RS"/>
              </w:rPr>
              <w:t xml:space="preserve">Закона о превозу путника у друмском саобраћају </w:t>
            </w:r>
            <w:r w:rsidR="00FB6E69" w:rsidRPr="00FB6E69">
              <w:rPr>
                <w:rFonts w:ascii="Times New Roman" w:eastAsia="Times New Roman" w:hAnsi="Times New Roman"/>
                <w:b/>
                <w:bCs/>
                <w:i/>
                <w:iCs/>
                <w:noProof/>
                <w:sz w:val="22"/>
                <w:szCs w:val="22"/>
                <w:lang w:val="sr-Cyrl-RS"/>
              </w:rPr>
              <w:t>(„Службени гласник РС”, бр. 68/15, 41/18, 44/18, 83/18, 31/19 и 9/20)</w:t>
            </w:r>
          </w:p>
          <w:p w14:paraId="6BA142FA" w14:textId="77777777" w:rsidR="008141BC" w:rsidRPr="0084482F" w:rsidRDefault="008141BC" w:rsidP="00DB19B9">
            <w:pPr>
              <w:jc w:val="left"/>
              <w:rPr>
                <w:rFonts w:ascii="Times New Roman" w:eastAsia="Times New Roman" w:hAnsi="Times New Roman"/>
                <w:b/>
                <w:noProof/>
                <w:sz w:val="24"/>
                <w:szCs w:val="24"/>
                <w:lang w:val="sr-Cyrl-RS"/>
              </w:rPr>
            </w:pPr>
          </w:p>
          <w:p w14:paraId="3C455E6D" w14:textId="43B76C7A" w:rsidR="00BF68CF" w:rsidRPr="0084482F" w:rsidRDefault="00BF68CF" w:rsidP="00BF68CF">
            <w:pPr>
              <w:rPr>
                <w:rFonts w:ascii="Times New Roman" w:hAnsi="Times New Roman"/>
                <w:b/>
                <w:iCs/>
                <w:noProof/>
                <w:color w:val="000000" w:themeColor="text1"/>
                <w:sz w:val="22"/>
                <w:szCs w:val="22"/>
                <w:u w:val="single"/>
                <w:lang w:val="sr-Cyrl-RS"/>
              </w:rPr>
            </w:pPr>
            <w:r w:rsidRPr="0084482F">
              <w:rPr>
                <w:rFonts w:ascii="Times New Roman" w:hAnsi="Times New Roman"/>
                <w:b/>
                <w:noProof/>
                <w:sz w:val="22"/>
                <w:szCs w:val="22"/>
                <w:u w:val="single"/>
                <w:lang w:val="sr-Cyrl-RS"/>
              </w:rPr>
              <w:t>3.</w:t>
            </w:r>
            <w:r w:rsidR="0084482F" w:rsidRPr="0084482F">
              <w:rPr>
                <w:rFonts w:ascii="Times New Roman" w:hAnsi="Times New Roman"/>
                <w:b/>
                <w:noProof/>
                <w:sz w:val="22"/>
                <w:szCs w:val="22"/>
                <w:u w:val="single"/>
                <w:lang w:val="sr-Cyrl-RS"/>
              </w:rPr>
              <w:t>3</w:t>
            </w:r>
            <w:r w:rsidRPr="0084482F">
              <w:rPr>
                <w:rFonts w:ascii="Times New Roman" w:hAnsi="Times New Roman"/>
                <w:b/>
                <w:noProof/>
                <w:sz w:val="22"/>
                <w:szCs w:val="22"/>
                <w:u w:val="single"/>
                <w:lang w:val="sr-Cyrl-RS"/>
              </w:rPr>
              <w:t xml:space="preserve">. </w:t>
            </w:r>
            <w:r w:rsidRPr="0084482F">
              <w:rPr>
                <w:rFonts w:ascii="Times New Roman" w:hAnsi="Times New Roman"/>
                <w:b/>
                <w:iCs/>
                <w:noProof/>
                <w:color w:val="000000" w:themeColor="text1"/>
                <w:sz w:val="22"/>
                <w:szCs w:val="22"/>
                <w:u w:val="single"/>
                <w:lang w:val="sr-Cyrl-RS"/>
              </w:rPr>
              <w:t>Промена форме документа</w:t>
            </w:r>
          </w:p>
          <w:p w14:paraId="4C4451FD" w14:textId="77777777" w:rsidR="00BF68CF" w:rsidRPr="0084482F" w:rsidRDefault="00BF68CF" w:rsidP="00BF68CF">
            <w:pPr>
              <w:rPr>
                <w:rFonts w:ascii="Times New Roman" w:hAnsi="Times New Roman"/>
                <w:b/>
                <w:noProof/>
                <w:sz w:val="22"/>
                <w:szCs w:val="22"/>
                <w:u w:val="single"/>
                <w:lang w:val="sr-Cyrl-RS"/>
              </w:rPr>
            </w:pPr>
          </w:p>
          <w:p w14:paraId="740A414E" w14:textId="2BED920D" w:rsidR="00BF68CF" w:rsidRPr="0084482F" w:rsidRDefault="00BF68CF" w:rsidP="00BF68CF">
            <w:pPr>
              <w:numPr>
                <w:ilvl w:val="0"/>
                <w:numId w:val="25"/>
              </w:numPr>
              <w:ind w:left="567"/>
              <w:rPr>
                <w:rFonts w:ascii="Times New Roman" w:eastAsia="Times New Roman" w:hAnsi="Times New Roman"/>
                <w:b/>
                <w:bCs/>
                <w:noProof/>
                <w:sz w:val="22"/>
                <w:szCs w:val="22"/>
                <w:lang w:val="sr-Cyrl-RS" w:eastAsia="en-GB"/>
              </w:rPr>
            </w:pPr>
            <w:r w:rsidRPr="0084482F">
              <w:rPr>
                <w:rFonts w:ascii="Times New Roman" w:eastAsia="Times New Roman" w:hAnsi="Times New Roman"/>
                <w:b/>
                <w:bCs/>
                <w:noProof/>
                <w:sz w:val="22"/>
                <w:szCs w:val="22"/>
                <w:lang w:val="sr-Cyrl-RS" w:eastAsia="en-GB"/>
              </w:rPr>
              <w:t>Документ</w:t>
            </w:r>
            <w:r w:rsidR="00885E7C" w:rsidRPr="0084482F">
              <w:rPr>
                <w:rFonts w:ascii="Times New Roman" w:eastAsia="Times New Roman" w:hAnsi="Times New Roman"/>
                <w:b/>
                <w:bCs/>
                <w:noProof/>
                <w:sz w:val="22"/>
                <w:szCs w:val="22"/>
                <w:lang w:val="sr-Cyrl-RS" w:eastAsia="en-GB"/>
              </w:rPr>
              <w:t>и број</w:t>
            </w:r>
            <w:r w:rsidRPr="0084482F">
              <w:rPr>
                <w:rFonts w:ascii="Times New Roman" w:eastAsia="Times New Roman" w:hAnsi="Times New Roman"/>
                <w:b/>
                <w:bCs/>
                <w:noProof/>
                <w:sz w:val="22"/>
                <w:szCs w:val="22"/>
                <w:lang w:val="sr-Cyrl-RS" w:eastAsia="en-GB"/>
              </w:rPr>
              <w:t xml:space="preserve"> 3 и</w:t>
            </w:r>
            <w:r w:rsidR="00885E7C" w:rsidRPr="0084482F">
              <w:rPr>
                <w:rFonts w:ascii="Times New Roman" w:eastAsia="Times New Roman" w:hAnsi="Times New Roman"/>
                <w:b/>
                <w:bCs/>
                <w:noProof/>
                <w:sz w:val="22"/>
                <w:szCs w:val="22"/>
                <w:lang w:val="sr-Cyrl-RS" w:eastAsia="en-GB"/>
              </w:rPr>
              <w:t xml:space="preserve"> 4 из е-</w:t>
            </w:r>
            <w:r w:rsidR="00C61156">
              <w:rPr>
                <w:rFonts w:ascii="Times New Roman" w:eastAsia="Times New Roman" w:hAnsi="Times New Roman"/>
                <w:b/>
                <w:bCs/>
                <w:noProof/>
                <w:sz w:val="22"/>
                <w:szCs w:val="22"/>
                <w:lang w:val="sr-Cyrl-RS" w:eastAsia="en-GB"/>
              </w:rPr>
              <w:t>П</w:t>
            </w:r>
            <w:r w:rsidR="00885E7C" w:rsidRPr="0084482F">
              <w:rPr>
                <w:rFonts w:ascii="Times New Roman" w:eastAsia="Times New Roman" w:hAnsi="Times New Roman"/>
                <w:b/>
                <w:bCs/>
                <w:noProof/>
                <w:sz w:val="22"/>
                <w:szCs w:val="22"/>
                <w:lang w:val="sr-Cyrl-RS" w:eastAsia="en-GB"/>
              </w:rPr>
              <w:t>описа</w:t>
            </w:r>
            <w:r w:rsidRPr="0084482F">
              <w:rPr>
                <w:rFonts w:ascii="Times New Roman" w:eastAsia="Times New Roman" w:hAnsi="Times New Roman"/>
                <w:b/>
                <w:bCs/>
                <w:noProof/>
                <w:sz w:val="22"/>
                <w:szCs w:val="22"/>
                <w:lang w:val="sr-Cyrl-RS" w:eastAsia="en-GB"/>
              </w:rPr>
              <w:t>:</w:t>
            </w:r>
            <w:r w:rsidRPr="0084482F">
              <w:rPr>
                <w:rFonts w:eastAsiaTheme="minorHAnsi" w:cs="Calibri"/>
                <w:noProof/>
                <w:sz w:val="22"/>
                <w:szCs w:val="22"/>
                <w:lang w:val="sr-Cyrl-RS" w:eastAsia="en-GB"/>
              </w:rPr>
              <w:t xml:space="preserve"> </w:t>
            </w:r>
            <w:r w:rsidRPr="0084482F">
              <w:rPr>
                <w:rFonts w:ascii="Times New Roman" w:eastAsia="Times New Roman" w:hAnsi="Times New Roman"/>
                <w:b/>
                <w:bCs/>
                <w:noProof/>
                <w:sz w:val="22"/>
                <w:szCs w:val="22"/>
                <w:lang w:val="sr-Cyrl-RS" w:eastAsia="en-GB"/>
              </w:rPr>
              <w:t>Доказ о уплати републичке административне таксе за захтев, и Доказ о уплати републичке административне таксе за решење по захтеву за издавање књиге путних листова за међународни ванлинијски превоз путника</w:t>
            </w:r>
          </w:p>
          <w:p w14:paraId="48784AD7" w14:textId="77777777" w:rsidR="00BF68CF" w:rsidRPr="0084482F" w:rsidRDefault="00BF68CF" w:rsidP="00BF68CF">
            <w:pPr>
              <w:ind w:left="567"/>
              <w:rPr>
                <w:rFonts w:ascii="Times New Roman" w:eastAsia="Times New Roman" w:hAnsi="Times New Roman"/>
                <w:b/>
                <w:bCs/>
                <w:noProof/>
                <w:sz w:val="22"/>
                <w:szCs w:val="22"/>
                <w:lang w:val="sr-Cyrl-RS" w:eastAsia="en-GB"/>
              </w:rPr>
            </w:pPr>
          </w:p>
          <w:p w14:paraId="49DBFD89" w14:textId="77777777" w:rsidR="00BF68CF" w:rsidRPr="0084482F" w:rsidRDefault="00BF68CF" w:rsidP="00BF68CF">
            <w:pPr>
              <w:rPr>
                <w:rFonts w:ascii="Times New Roman" w:hAnsi="Times New Roman"/>
                <w:noProof/>
                <w:sz w:val="22"/>
                <w:szCs w:val="22"/>
                <w:lang w:val="sr-Cyrl-RS"/>
              </w:rPr>
            </w:pPr>
            <w:r w:rsidRPr="0084482F">
              <w:rPr>
                <w:rFonts w:ascii="Times New Roman" w:hAnsi="Times New Roman"/>
                <w:noProof/>
                <w:sz w:val="22"/>
                <w:szCs w:val="22"/>
                <w:lang w:val="sr-Cyrl-RS"/>
              </w:rPr>
              <w:t xml:space="preserve">Предлаже се промена форме документа из оригинала у копију односно омогућавање подношења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 </w:t>
            </w:r>
          </w:p>
          <w:p w14:paraId="179A4C09" w14:textId="77777777" w:rsidR="00BF68CF" w:rsidRPr="0084482F" w:rsidRDefault="00BF68CF" w:rsidP="00BF68CF">
            <w:pPr>
              <w:rPr>
                <w:rFonts w:ascii="Times New Roman" w:hAnsi="Times New Roman"/>
                <w:noProof/>
                <w:sz w:val="22"/>
                <w:szCs w:val="22"/>
                <w:lang w:val="sr-Cyrl-RS"/>
              </w:rPr>
            </w:pPr>
          </w:p>
          <w:p w14:paraId="24CC2110" w14:textId="5667A007" w:rsidR="008141BC" w:rsidRPr="0084482F" w:rsidRDefault="00BF68CF" w:rsidP="0084482F">
            <w:pPr>
              <w:rPr>
                <w:rFonts w:ascii="Times New Roman" w:eastAsia="Times New Roman" w:hAnsi="Times New Roman"/>
                <w:b/>
                <w:noProof/>
                <w:sz w:val="24"/>
                <w:szCs w:val="24"/>
                <w:lang w:val="sr-Cyrl-RS"/>
              </w:rPr>
            </w:pPr>
            <w:r w:rsidRPr="0084482F">
              <w:rPr>
                <w:rFonts w:ascii="Times New Roman" w:hAnsi="Times New Roman"/>
                <w:b/>
                <w:bCs/>
                <w:i/>
                <w:iCs/>
                <w:noProof/>
                <w:sz w:val="22"/>
                <w:szCs w:val="22"/>
                <w:lang w:val="sr-Cyrl-RS"/>
              </w:rPr>
              <w:t xml:space="preserve">За примену </w:t>
            </w:r>
            <w:r w:rsidRPr="0084482F">
              <w:rPr>
                <w:rFonts w:ascii="Times New Roman" w:hAnsi="Times New Roman"/>
                <w:b/>
                <w:bCs/>
                <w:i/>
                <w:iCs/>
                <w:noProof/>
                <w:color w:val="000000"/>
                <w:sz w:val="22"/>
                <w:szCs w:val="22"/>
                <w:shd w:val="clear" w:color="auto" w:fill="FFFFFF"/>
                <w:lang w:val="sr-Cyrl-RS" w:eastAsia="sr-Latn-ME"/>
              </w:rPr>
              <w:t>ове препоруке</w:t>
            </w:r>
            <w:r w:rsidRPr="0084482F">
              <w:rPr>
                <w:rFonts w:ascii="Times New Roman" w:hAnsi="Times New Roman"/>
                <w:b/>
                <w:bCs/>
                <w:i/>
                <w:iCs/>
                <w:noProof/>
                <w:sz w:val="22"/>
                <w:szCs w:val="22"/>
                <w:lang w:val="sr-Cyrl-RS"/>
              </w:rPr>
              <w:t xml:space="preserve"> није потребна измена прописа.</w:t>
            </w:r>
          </w:p>
          <w:p w14:paraId="3EAB4AF8" w14:textId="6C2AC0DE" w:rsidR="00BF68CF" w:rsidRPr="0084482F" w:rsidRDefault="00BF68CF" w:rsidP="00DB19B9">
            <w:pPr>
              <w:jc w:val="left"/>
              <w:rPr>
                <w:rFonts w:ascii="Times New Roman" w:eastAsia="Times New Roman" w:hAnsi="Times New Roman"/>
                <w:b/>
                <w:noProof/>
                <w:sz w:val="24"/>
                <w:szCs w:val="24"/>
                <w:lang w:val="sr-Cyrl-RS"/>
              </w:rPr>
            </w:pPr>
          </w:p>
        </w:tc>
      </w:tr>
      <w:tr w:rsidR="00CA1CE9" w:rsidRPr="0084482F"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84482F" w:rsidRDefault="00CA1CE9" w:rsidP="00C70F1B">
            <w:pPr>
              <w:pStyle w:val="NormalWeb"/>
              <w:numPr>
                <w:ilvl w:val="0"/>
                <w:numId w:val="23"/>
              </w:numPr>
              <w:spacing w:before="120" w:beforeAutospacing="0" w:after="120" w:afterAutospacing="0"/>
              <w:jc w:val="center"/>
              <w:rPr>
                <w:b/>
                <w:noProof/>
                <w:lang w:val="sr-Cyrl-RS"/>
              </w:rPr>
            </w:pPr>
            <w:r w:rsidRPr="0084482F">
              <w:rPr>
                <w:b/>
                <w:noProof/>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84482F" w14:paraId="077D3505" w14:textId="77777777" w:rsidTr="00DB19B9">
        <w:trPr>
          <w:trHeight w:val="454"/>
        </w:trPr>
        <w:tc>
          <w:tcPr>
            <w:tcW w:w="9060" w:type="dxa"/>
            <w:gridSpan w:val="2"/>
            <w:shd w:val="clear" w:color="auto" w:fill="auto"/>
          </w:tcPr>
          <w:p w14:paraId="5859007F" w14:textId="77777777" w:rsidR="00885E7C" w:rsidRPr="0084482F" w:rsidRDefault="00885E7C" w:rsidP="0020747D">
            <w:pPr>
              <w:jc w:val="center"/>
              <w:rPr>
                <w:rFonts w:ascii="Times New Roman" w:eastAsia="Times New Roman" w:hAnsi="Times New Roman"/>
                <w:bCs/>
                <w:noProof/>
                <w:sz w:val="22"/>
                <w:szCs w:val="22"/>
                <w:lang w:val="sr-Cyrl-RS"/>
              </w:rPr>
            </w:pPr>
          </w:p>
          <w:p w14:paraId="4AE5B97B" w14:textId="77777777" w:rsidR="0084482F" w:rsidRPr="0084482F" w:rsidRDefault="00885E7C" w:rsidP="00885E7C">
            <w:pPr>
              <w:jc w:val="right"/>
              <w:rPr>
                <w:rFonts w:ascii="Times New Roman" w:eastAsia="Times New Roman" w:hAnsi="Times New Roman"/>
                <w:b/>
                <w:noProof/>
                <w:sz w:val="22"/>
                <w:szCs w:val="24"/>
                <w:lang w:val="sr-Cyrl-RS"/>
              </w:rPr>
            </w:pPr>
            <w:r w:rsidRPr="0084482F">
              <w:rPr>
                <w:rFonts w:ascii="Times New Roman" w:eastAsia="Times New Roman" w:hAnsi="Times New Roman"/>
                <w:b/>
                <w:noProof/>
                <w:sz w:val="22"/>
                <w:szCs w:val="24"/>
                <w:lang w:val="sr-Cyrl-RS"/>
              </w:rPr>
              <w:t>НАЦРТ</w:t>
            </w:r>
          </w:p>
          <w:p w14:paraId="0F1302C9" w14:textId="6CF33FDC" w:rsidR="00885E7C" w:rsidRPr="0084482F" w:rsidRDefault="00885E7C" w:rsidP="00885E7C">
            <w:pPr>
              <w:jc w:val="right"/>
              <w:rPr>
                <w:rFonts w:ascii="Times New Roman" w:eastAsia="Times New Roman" w:hAnsi="Times New Roman"/>
                <w:b/>
                <w:noProof/>
                <w:sz w:val="22"/>
                <w:szCs w:val="24"/>
                <w:lang w:val="sr-Cyrl-RS"/>
              </w:rPr>
            </w:pPr>
            <w:r w:rsidRPr="0084482F">
              <w:rPr>
                <w:rFonts w:ascii="Times New Roman" w:eastAsia="Times New Roman" w:hAnsi="Times New Roman"/>
                <w:b/>
                <w:noProof/>
                <w:sz w:val="22"/>
                <w:szCs w:val="24"/>
                <w:lang w:val="sr-Cyrl-RS"/>
              </w:rPr>
              <w:t xml:space="preserve"> </w:t>
            </w:r>
          </w:p>
          <w:p w14:paraId="32408A4D" w14:textId="0289A60E" w:rsidR="00885E7C" w:rsidRPr="0084482F" w:rsidRDefault="00885E7C" w:rsidP="00885E7C">
            <w:pPr>
              <w:jc w:val="center"/>
              <w:rPr>
                <w:rFonts w:ascii="Times New Roman" w:eastAsia="Times New Roman" w:hAnsi="Times New Roman"/>
                <w:b/>
                <w:noProof/>
                <w:sz w:val="22"/>
                <w:szCs w:val="24"/>
                <w:lang w:val="sr-Cyrl-RS"/>
              </w:rPr>
            </w:pPr>
            <w:r w:rsidRPr="0084482F">
              <w:rPr>
                <w:rFonts w:ascii="Times New Roman" w:eastAsia="Times New Roman" w:hAnsi="Times New Roman"/>
                <w:b/>
                <w:noProof/>
                <w:sz w:val="22"/>
                <w:szCs w:val="24"/>
                <w:lang w:val="sr-Cyrl-RS"/>
              </w:rPr>
              <w:t xml:space="preserve">ЗАКОН О ИЗМЕНАМА </w:t>
            </w:r>
            <w:r w:rsidR="00680E09">
              <w:rPr>
                <w:rFonts w:ascii="Times New Roman" w:eastAsia="Times New Roman" w:hAnsi="Times New Roman"/>
                <w:b/>
                <w:noProof/>
                <w:sz w:val="22"/>
                <w:szCs w:val="24"/>
                <w:lang w:val="sr-Cyrl-RS"/>
              </w:rPr>
              <w:t xml:space="preserve">И ДОПУНАМА </w:t>
            </w:r>
            <w:r w:rsidRPr="0084482F">
              <w:rPr>
                <w:rFonts w:ascii="Times New Roman" w:eastAsia="Times New Roman" w:hAnsi="Times New Roman"/>
                <w:b/>
                <w:noProof/>
                <w:sz w:val="22"/>
                <w:szCs w:val="24"/>
                <w:lang w:val="sr-Cyrl-RS"/>
              </w:rPr>
              <w:t>ЗАКОНА О ПРЕВОЗУ ПУТНИКА У ДРУМСКОМ САОБРАЋАЈУ</w:t>
            </w:r>
          </w:p>
          <w:p w14:paraId="71066FDB" w14:textId="77777777" w:rsidR="00885E7C" w:rsidRPr="0084482F" w:rsidRDefault="00885E7C" w:rsidP="00885E7C">
            <w:pPr>
              <w:jc w:val="center"/>
              <w:rPr>
                <w:rFonts w:ascii="Times New Roman" w:eastAsia="Times New Roman" w:hAnsi="Times New Roman"/>
                <w:b/>
                <w:noProof/>
                <w:sz w:val="22"/>
                <w:szCs w:val="24"/>
                <w:lang w:val="sr-Cyrl-RS"/>
              </w:rPr>
            </w:pPr>
          </w:p>
          <w:p w14:paraId="1EFE1421" w14:textId="77777777" w:rsidR="00885E7C" w:rsidRPr="0084482F" w:rsidRDefault="00885E7C" w:rsidP="00885E7C">
            <w:pPr>
              <w:jc w:val="cente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Члан 1.</w:t>
            </w:r>
          </w:p>
          <w:p w14:paraId="67F36D1F" w14:textId="65D8A333" w:rsidR="00885E7C" w:rsidRPr="0084482F" w:rsidRDefault="00885E7C" w:rsidP="0084482F">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 xml:space="preserve">У Закону о превозу путника у друмском саобраћају </w:t>
            </w:r>
            <w:r w:rsidR="0084482F" w:rsidRPr="0084482F">
              <w:rPr>
                <w:rFonts w:ascii="Times New Roman" w:hAnsi="Times New Roman"/>
                <w:bCs/>
                <w:noProof/>
                <w:sz w:val="22"/>
                <w:lang w:val="sr-Cyrl-RS"/>
              </w:rPr>
              <w:t xml:space="preserve">(„Службени гласник РС”, </w:t>
            </w:r>
            <w:r w:rsidRPr="0084482F">
              <w:rPr>
                <w:rFonts w:ascii="Times New Roman" w:eastAsia="Times New Roman" w:hAnsi="Times New Roman"/>
                <w:noProof/>
                <w:sz w:val="22"/>
                <w:szCs w:val="24"/>
                <w:lang w:val="sr-Cyrl-RS"/>
              </w:rPr>
              <w:t xml:space="preserve">бр. 68/15, 41/18, 44/18, 83/18 и 31/19)., у члану 127. став 2 </w:t>
            </w:r>
            <w:r w:rsidRPr="0084482F">
              <w:rPr>
                <w:rFonts w:ascii="Times New Roman" w:eastAsia="Times New Roman" w:hAnsi="Times New Roman"/>
                <w:noProof/>
                <w:color w:val="000000" w:themeColor="text1"/>
                <w:sz w:val="22"/>
                <w:szCs w:val="24"/>
                <w:lang w:val="sr-Cyrl-RS"/>
              </w:rPr>
              <w:t>мења се и гласи:</w:t>
            </w:r>
          </w:p>
          <w:p w14:paraId="00AE284A" w14:textId="33067C8E" w:rsidR="00885E7C" w:rsidRDefault="0084482F" w:rsidP="0084482F">
            <w:pPr>
              <w:tabs>
                <w:tab w:val="left" w:pos="510"/>
              </w:tabs>
              <w:ind w:left="720"/>
              <w:rPr>
                <w:rFonts w:ascii="Times New Roman" w:hAnsi="Times New Roman"/>
                <w:bCs/>
                <w:noProof/>
                <w:sz w:val="22"/>
                <w:lang w:val="sr-Cyrl-RS"/>
              </w:rPr>
            </w:pPr>
            <w:r w:rsidRPr="0084482F">
              <w:rPr>
                <w:rFonts w:ascii="Times New Roman" w:hAnsi="Times New Roman"/>
                <w:bCs/>
                <w:noProof/>
                <w:sz w:val="22"/>
                <w:lang w:val="sr-Cyrl-RS"/>
              </w:rPr>
              <w:t>„</w:t>
            </w:r>
            <w:r w:rsidR="00885E7C" w:rsidRPr="0084482F">
              <w:rPr>
                <w:rFonts w:ascii="Times New Roman" w:eastAsia="Times New Roman" w:hAnsi="Times New Roman"/>
                <w:noProof/>
                <w:sz w:val="22"/>
                <w:szCs w:val="24"/>
                <w:lang w:val="sr-Cyrl-RS"/>
              </w:rPr>
              <w:t>Уз захтев из става 1. овог члана, домаћи превозник је дужан да достави  књигу попуњених путних листова</w:t>
            </w:r>
            <w:r w:rsidR="008141BC" w:rsidRPr="0084482F">
              <w:rPr>
                <w:rFonts w:ascii="Times New Roman" w:eastAsia="Times New Roman" w:hAnsi="Times New Roman"/>
                <w:noProof/>
                <w:sz w:val="22"/>
                <w:szCs w:val="24"/>
                <w:lang w:val="sr-Cyrl-RS"/>
              </w:rPr>
              <w:t xml:space="preserve"> </w:t>
            </w:r>
            <w:r w:rsidR="008141BC" w:rsidRPr="0084482F">
              <w:rPr>
                <w:rFonts w:ascii="Times New Roman" w:eastAsia="Times New Roman" w:hAnsi="Times New Roman"/>
                <w:noProof/>
                <w:sz w:val="22"/>
                <w:szCs w:val="22"/>
                <w:lang w:val="sr-Cyrl-RS"/>
              </w:rPr>
              <w:t>(осим у случају првог подношења захтева), као</w:t>
            </w:r>
            <w:r w:rsidR="00885E7C" w:rsidRPr="0084482F">
              <w:rPr>
                <w:rFonts w:ascii="Times New Roman" w:eastAsia="Times New Roman" w:hAnsi="Times New Roman"/>
                <w:noProof/>
                <w:sz w:val="22"/>
                <w:szCs w:val="24"/>
                <w:lang w:val="sr-Cyrl-RS"/>
              </w:rPr>
              <w:t xml:space="preserve"> </w:t>
            </w:r>
            <w:r w:rsidR="00885E7C" w:rsidRPr="0084482F">
              <w:rPr>
                <w:rFonts w:ascii="Times New Roman" w:eastAsia="Times New Roman" w:hAnsi="Times New Roman"/>
                <w:bCs/>
                <w:noProof/>
                <w:sz w:val="22"/>
                <w:szCs w:val="22"/>
                <w:lang w:val="sr-Cyrl-RS"/>
              </w:rPr>
              <w:t>и доказ о плаћеним таксама.</w:t>
            </w:r>
            <w:r w:rsidRPr="0084482F">
              <w:rPr>
                <w:rFonts w:ascii="Times New Roman" w:hAnsi="Times New Roman"/>
                <w:bCs/>
                <w:noProof/>
                <w:sz w:val="22"/>
                <w:lang w:val="sr-Cyrl-RS"/>
              </w:rPr>
              <w:t>”</w:t>
            </w:r>
          </w:p>
          <w:p w14:paraId="1AE51BE5" w14:textId="76CA0513" w:rsidR="008735A6" w:rsidRDefault="008735A6" w:rsidP="0084482F">
            <w:pPr>
              <w:tabs>
                <w:tab w:val="left" w:pos="510"/>
              </w:tabs>
              <w:ind w:left="720"/>
              <w:rPr>
                <w:rFonts w:ascii="Times New Roman" w:hAnsi="Times New Roman"/>
                <w:bCs/>
                <w:noProof/>
                <w:sz w:val="22"/>
                <w:lang w:val="sr-Cyrl-RS"/>
              </w:rPr>
            </w:pPr>
          </w:p>
          <w:p w14:paraId="3F31AADB" w14:textId="5020DCCB" w:rsidR="008735A6" w:rsidRPr="00FB6E69" w:rsidRDefault="00C90AA7" w:rsidP="00C90AA7">
            <w:pPr>
              <w:contextualSpacing/>
              <w:jc w:val="center"/>
              <w:rPr>
                <w:rFonts w:ascii="Times New Roman" w:eastAsia="Times New Roman" w:hAnsi="Times New Roman"/>
                <w:noProof/>
                <w:sz w:val="22"/>
                <w:szCs w:val="24"/>
                <w:lang w:val="sr-Cyrl-RS"/>
              </w:rPr>
            </w:pPr>
            <w:r w:rsidRPr="00FB6E69">
              <w:rPr>
                <w:rFonts w:ascii="Times New Roman" w:eastAsia="Times New Roman" w:hAnsi="Times New Roman"/>
                <w:noProof/>
                <w:color w:val="000000" w:themeColor="text1"/>
                <w:sz w:val="22"/>
                <w:szCs w:val="22"/>
                <w:lang w:val="sr-Cyrl-RS"/>
              </w:rPr>
              <w:t>Члан 2.</w:t>
            </w:r>
          </w:p>
          <w:p w14:paraId="344C532F" w14:textId="746B0F3F" w:rsidR="00885E7C" w:rsidRPr="00FB6E69" w:rsidRDefault="008735A6" w:rsidP="00885E7C">
            <w:pPr>
              <w:jc w:val="left"/>
              <w:rPr>
                <w:rFonts w:ascii="Times New Roman" w:eastAsia="Times New Roman" w:hAnsi="Times New Roman"/>
                <w:noProof/>
                <w:sz w:val="22"/>
                <w:szCs w:val="24"/>
                <w:lang w:val="sr-Cyrl-RS"/>
              </w:rPr>
            </w:pPr>
            <w:r w:rsidRPr="00FB6E69">
              <w:rPr>
                <w:rFonts w:ascii="Times New Roman" w:eastAsia="Times New Roman" w:hAnsi="Times New Roman"/>
                <w:noProof/>
                <w:sz w:val="22"/>
                <w:szCs w:val="24"/>
                <w:lang w:val="sr-Cyrl-RS"/>
              </w:rPr>
              <w:t>Члан 128. мења се и гласи:</w:t>
            </w:r>
          </w:p>
          <w:p w14:paraId="4A34D447" w14:textId="4EA2034C" w:rsidR="008735A6" w:rsidRDefault="008735A6" w:rsidP="008735A6">
            <w:pPr>
              <w:ind w:left="780"/>
              <w:rPr>
                <w:rFonts w:ascii="Times New Roman" w:eastAsia="Times New Roman" w:hAnsi="Times New Roman"/>
                <w:noProof/>
                <w:sz w:val="22"/>
                <w:szCs w:val="24"/>
                <w:lang w:val="sr-Cyrl-RS"/>
              </w:rPr>
            </w:pPr>
            <w:r w:rsidRPr="00FB6E69">
              <w:rPr>
                <w:rFonts w:ascii="Times New Roman" w:hAnsi="Times New Roman"/>
                <w:bCs/>
                <w:noProof/>
                <w:sz w:val="22"/>
                <w:lang w:val="sr-Cyrl-RS"/>
              </w:rPr>
              <w:t>„Министарство прописује изглед и садржину књиге путних листова, изглед и садржину обрасца путног листа, изглед и садржину захтева за издавања књиге путних листова као и начин попуњавања путног листа за домаћег превозника. ”</w:t>
            </w:r>
          </w:p>
          <w:p w14:paraId="2D7E77DA" w14:textId="77777777" w:rsidR="008735A6" w:rsidRDefault="008735A6" w:rsidP="00885E7C">
            <w:pPr>
              <w:jc w:val="left"/>
              <w:rPr>
                <w:rFonts w:ascii="Times New Roman" w:eastAsia="Times New Roman" w:hAnsi="Times New Roman"/>
                <w:noProof/>
                <w:sz w:val="22"/>
                <w:szCs w:val="24"/>
                <w:lang w:val="sr-Cyrl-RS"/>
              </w:rPr>
            </w:pPr>
          </w:p>
          <w:p w14:paraId="71CD0418" w14:textId="77777777" w:rsidR="008735A6" w:rsidRPr="008735A6" w:rsidRDefault="008735A6" w:rsidP="00885E7C">
            <w:pPr>
              <w:jc w:val="left"/>
              <w:rPr>
                <w:rFonts w:ascii="Times New Roman" w:eastAsia="Times New Roman" w:hAnsi="Times New Roman"/>
                <w:noProof/>
                <w:sz w:val="22"/>
                <w:szCs w:val="24"/>
                <w:lang w:val="sr-Cyrl-RS"/>
              </w:rPr>
            </w:pPr>
          </w:p>
          <w:p w14:paraId="6F2003AB" w14:textId="69A5E655" w:rsidR="00885E7C" w:rsidRPr="0084482F" w:rsidRDefault="00885E7C" w:rsidP="00885E7C">
            <w:pPr>
              <w:contextualSpacing/>
              <w:jc w:val="center"/>
              <w:rPr>
                <w:rFonts w:ascii="Times New Roman" w:eastAsia="Times New Roman" w:hAnsi="Times New Roman"/>
                <w:b/>
                <w:noProof/>
                <w:color w:val="000000" w:themeColor="text1"/>
                <w:sz w:val="22"/>
                <w:szCs w:val="22"/>
                <w:lang w:val="sr-Cyrl-RS"/>
              </w:rPr>
            </w:pPr>
            <w:r w:rsidRPr="0084482F">
              <w:rPr>
                <w:rFonts w:ascii="Times New Roman" w:eastAsia="Times New Roman" w:hAnsi="Times New Roman"/>
                <w:noProof/>
                <w:color w:val="000000" w:themeColor="text1"/>
                <w:sz w:val="22"/>
                <w:szCs w:val="22"/>
                <w:lang w:val="sr-Cyrl-RS"/>
              </w:rPr>
              <w:t xml:space="preserve">Члан </w:t>
            </w:r>
            <w:r w:rsidR="008735A6">
              <w:rPr>
                <w:rFonts w:ascii="Times New Roman" w:eastAsia="Times New Roman" w:hAnsi="Times New Roman"/>
                <w:noProof/>
                <w:color w:val="000000" w:themeColor="text1"/>
                <w:sz w:val="22"/>
                <w:szCs w:val="22"/>
                <w:lang w:val="sr-Latn-RS"/>
              </w:rPr>
              <w:t>3</w:t>
            </w:r>
            <w:r w:rsidRPr="0084482F">
              <w:rPr>
                <w:rFonts w:ascii="Times New Roman" w:eastAsia="Times New Roman" w:hAnsi="Times New Roman"/>
                <w:noProof/>
                <w:color w:val="000000" w:themeColor="text1"/>
                <w:sz w:val="22"/>
                <w:szCs w:val="22"/>
                <w:lang w:val="sr-Cyrl-RS"/>
              </w:rPr>
              <w:t>.</w:t>
            </w:r>
          </w:p>
          <w:p w14:paraId="3A39BB68" w14:textId="26C096F2" w:rsidR="00885E7C" w:rsidRDefault="00885E7C" w:rsidP="0084482F">
            <w:pPr>
              <w:contextualSpacing/>
              <w:rPr>
                <w:rFonts w:ascii="Times New Roman" w:hAnsi="Times New Roman"/>
                <w:noProof/>
                <w:color w:val="000000" w:themeColor="text1"/>
                <w:sz w:val="22"/>
                <w:szCs w:val="22"/>
                <w:lang w:val="sr-Cyrl-RS"/>
              </w:rPr>
            </w:pPr>
            <w:r w:rsidRPr="0084482F">
              <w:rPr>
                <w:rFonts w:ascii="Times New Roman" w:hAnsi="Times New Roman"/>
                <w:noProof/>
                <w:color w:val="000000" w:themeColor="text1"/>
                <w:sz w:val="22"/>
                <w:szCs w:val="22"/>
                <w:lang w:val="sr-Cyrl-RS"/>
              </w:rPr>
              <w:t xml:space="preserve">Овај закон ступа на снагу осмог дана од дана објављивања у </w:t>
            </w:r>
            <w:r w:rsidR="0084482F" w:rsidRPr="0084482F">
              <w:rPr>
                <w:rFonts w:ascii="Times New Roman" w:hAnsi="Times New Roman"/>
                <w:bCs/>
                <w:noProof/>
                <w:sz w:val="22"/>
                <w:lang w:val="sr-Cyrl-RS"/>
              </w:rPr>
              <w:t>„</w:t>
            </w:r>
            <w:r w:rsidRPr="0084482F">
              <w:rPr>
                <w:rFonts w:ascii="Times New Roman" w:hAnsi="Times New Roman"/>
                <w:noProof/>
                <w:color w:val="000000" w:themeColor="text1"/>
                <w:sz w:val="22"/>
                <w:szCs w:val="22"/>
                <w:lang w:val="sr-Cyrl-RS"/>
              </w:rPr>
              <w:t>Службеном гласнику Републике Србије</w:t>
            </w:r>
            <w:r w:rsidR="0084482F" w:rsidRPr="0084482F">
              <w:rPr>
                <w:rFonts w:ascii="Times New Roman" w:hAnsi="Times New Roman"/>
                <w:bCs/>
                <w:noProof/>
                <w:sz w:val="22"/>
                <w:lang w:val="sr-Cyrl-RS"/>
              </w:rPr>
              <w:t>”</w:t>
            </w:r>
            <w:r w:rsidRPr="0084482F">
              <w:rPr>
                <w:rFonts w:ascii="Times New Roman" w:hAnsi="Times New Roman"/>
                <w:noProof/>
                <w:color w:val="000000" w:themeColor="text1"/>
                <w:sz w:val="22"/>
                <w:szCs w:val="22"/>
                <w:lang w:val="sr-Cyrl-RS"/>
              </w:rPr>
              <w:t xml:space="preserve">. </w:t>
            </w:r>
          </w:p>
          <w:p w14:paraId="456B84AD" w14:textId="731DC6A9" w:rsidR="008735A6" w:rsidRDefault="008735A6" w:rsidP="0084482F">
            <w:pPr>
              <w:contextualSpacing/>
              <w:rPr>
                <w:rFonts w:ascii="Times New Roman" w:hAnsi="Times New Roman"/>
                <w:noProof/>
                <w:color w:val="000000" w:themeColor="text1"/>
                <w:sz w:val="22"/>
                <w:szCs w:val="22"/>
                <w:lang w:val="sr-Cyrl-RS"/>
              </w:rPr>
            </w:pPr>
          </w:p>
          <w:p w14:paraId="585B31F0" w14:textId="77777777" w:rsidR="008735A6" w:rsidRDefault="008735A6" w:rsidP="0084482F">
            <w:pPr>
              <w:contextualSpacing/>
              <w:rPr>
                <w:rFonts w:ascii="Times New Roman" w:hAnsi="Times New Roman"/>
                <w:noProof/>
                <w:color w:val="000000" w:themeColor="text1"/>
                <w:sz w:val="22"/>
                <w:szCs w:val="22"/>
                <w:lang w:val="sr-Cyrl-RS"/>
              </w:rPr>
            </w:pPr>
          </w:p>
          <w:p w14:paraId="49F0746E" w14:textId="04D48AED" w:rsidR="00C90AA7" w:rsidRDefault="00C90AA7" w:rsidP="00C90AA7">
            <w:pPr>
              <w:jc w:val="right"/>
              <w:rPr>
                <w:rFonts w:ascii="Times New Roman" w:eastAsia="Times New Roman" w:hAnsi="Times New Roman"/>
                <w:b/>
                <w:noProof/>
                <w:sz w:val="22"/>
                <w:szCs w:val="24"/>
                <w:lang w:val="sr-Cyrl-RS"/>
              </w:rPr>
            </w:pPr>
          </w:p>
          <w:p w14:paraId="68E260D7" w14:textId="375C7FCD" w:rsidR="00C90AA7" w:rsidRDefault="00C90AA7" w:rsidP="00C90AA7">
            <w:pPr>
              <w:jc w:val="right"/>
              <w:rPr>
                <w:rFonts w:ascii="Times New Roman" w:eastAsia="Times New Roman" w:hAnsi="Times New Roman"/>
                <w:b/>
                <w:noProof/>
                <w:sz w:val="22"/>
                <w:szCs w:val="24"/>
                <w:lang w:val="sr-Cyrl-RS"/>
              </w:rPr>
            </w:pPr>
          </w:p>
          <w:p w14:paraId="1EFCD4AB" w14:textId="497D71A7" w:rsidR="00C90AA7" w:rsidRPr="00FB6E69" w:rsidRDefault="00C90AA7" w:rsidP="00C90AA7">
            <w:pPr>
              <w:jc w:val="right"/>
              <w:rPr>
                <w:rFonts w:ascii="Times New Roman" w:eastAsia="Times New Roman" w:hAnsi="Times New Roman"/>
                <w:b/>
                <w:noProof/>
                <w:sz w:val="22"/>
                <w:szCs w:val="22"/>
                <w:lang w:val="sr-Cyrl-RS"/>
              </w:rPr>
            </w:pPr>
            <w:r w:rsidRPr="00FB6E69">
              <w:rPr>
                <w:rFonts w:ascii="Times New Roman" w:eastAsia="Times New Roman" w:hAnsi="Times New Roman"/>
                <w:b/>
                <w:noProof/>
                <w:sz w:val="22"/>
                <w:szCs w:val="22"/>
                <w:lang w:val="sr-Cyrl-RS"/>
              </w:rPr>
              <w:t>НАЦРТ</w:t>
            </w:r>
          </w:p>
          <w:p w14:paraId="6477624F" w14:textId="77777777" w:rsidR="00C90AA7" w:rsidRPr="00FB6E69" w:rsidRDefault="00C90AA7" w:rsidP="00C90AA7">
            <w:pPr>
              <w:jc w:val="right"/>
              <w:rPr>
                <w:rFonts w:ascii="Times New Roman" w:eastAsia="Times New Roman" w:hAnsi="Times New Roman"/>
                <w:b/>
                <w:noProof/>
                <w:sz w:val="22"/>
                <w:szCs w:val="22"/>
                <w:lang w:val="sr-Cyrl-RS"/>
              </w:rPr>
            </w:pPr>
            <w:r w:rsidRPr="00FB6E69">
              <w:rPr>
                <w:rFonts w:ascii="Times New Roman" w:eastAsia="Times New Roman" w:hAnsi="Times New Roman"/>
                <w:b/>
                <w:noProof/>
                <w:sz w:val="22"/>
                <w:szCs w:val="22"/>
                <w:lang w:val="sr-Cyrl-RS"/>
              </w:rPr>
              <w:t xml:space="preserve"> </w:t>
            </w:r>
          </w:p>
          <w:p w14:paraId="7DB3A62C" w14:textId="2B659546" w:rsidR="008735A6" w:rsidRPr="00FB6E69" w:rsidRDefault="00C90AA7" w:rsidP="00C90AA7">
            <w:pPr>
              <w:contextualSpacing/>
              <w:jc w:val="center"/>
              <w:rPr>
                <w:rFonts w:ascii="Times New Roman" w:hAnsi="Times New Roman"/>
                <w:noProof/>
                <w:color w:val="000000" w:themeColor="text1"/>
                <w:sz w:val="22"/>
                <w:szCs w:val="22"/>
                <w:lang w:val="sr-Cyrl-RS"/>
              </w:rPr>
            </w:pPr>
            <w:r w:rsidRPr="00FB6E69">
              <w:rPr>
                <w:rFonts w:ascii="Times New Roman" w:eastAsia="Times New Roman" w:hAnsi="Times New Roman"/>
                <w:b/>
                <w:noProof/>
                <w:sz w:val="22"/>
                <w:szCs w:val="22"/>
                <w:lang w:val="sr-Cyrl-RS"/>
              </w:rPr>
              <w:t>ПРАВИЛНИК О ДОПУНАМА ПРАВИЛНИКА О ПУТНОМ ЛИСТУ ЗА МЕЂУНАРОДНИ ВАНЛИНИЈСКИ ПРЕВОЗ ПУТНИКА</w:t>
            </w:r>
          </w:p>
          <w:p w14:paraId="78EFC1E9" w14:textId="082548CA" w:rsidR="00CA1CE9" w:rsidRPr="00FB6E69" w:rsidRDefault="00CA1CE9" w:rsidP="0020747D">
            <w:pPr>
              <w:jc w:val="left"/>
              <w:rPr>
                <w:rFonts w:ascii="Times New Roman" w:eastAsia="Times New Roman" w:hAnsi="Times New Roman"/>
                <w:b/>
                <w:noProof/>
                <w:sz w:val="22"/>
                <w:szCs w:val="22"/>
                <w:lang w:val="sr-Cyrl-RS"/>
              </w:rPr>
            </w:pPr>
          </w:p>
          <w:p w14:paraId="1966280E" w14:textId="65AC251B" w:rsidR="00C90AA7" w:rsidRPr="00FB6E69" w:rsidRDefault="00C90AA7" w:rsidP="00C90AA7">
            <w:pPr>
              <w:jc w:val="center"/>
              <w:rPr>
                <w:rFonts w:ascii="Times New Roman" w:eastAsia="Times New Roman" w:hAnsi="Times New Roman"/>
                <w:b/>
                <w:noProof/>
                <w:sz w:val="22"/>
                <w:szCs w:val="22"/>
                <w:lang w:val="sr-Cyrl-RS"/>
              </w:rPr>
            </w:pPr>
            <w:r w:rsidRPr="00FB6E69">
              <w:rPr>
                <w:rFonts w:ascii="Times New Roman" w:eastAsia="Times New Roman" w:hAnsi="Times New Roman"/>
                <w:noProof/>
                <w:sz w:val="22"/>
                <w:szCs w:val="22"/>
                <w:lang w:val="sr-Cyrl-RS"/>
              </w:rPr>
              <w:t>Члан 1.</w:t>
            </w:r>
          </w:p>
          <w:p w14:paraId="7DD82E6B" w14:textId="3E156659" w:rsidR="00C90AA7" w:rsidRPr="00FB6E69" w:rsidRDefault="00C90AA7" w:rsidP="00C90AA7">
            <w:pPr>
              <w:jc w:val="left"/>
              <w:rPr>
                <w:rFonts w:ascii="Times New Roman" w:eastAsia="Times New Roman" w:hAnsi="Times New Roman"/>
                <w:noProof/>
                <w:sz w:val="22"/>
                <w:szCs w:val="22"/>
                <w:lang w:val="sr-Cyrl-RS"/>
              </w:rPr>
            </w:pPr>
            <w:r w:rsidRPr="00FB6E69">
              <w:rPr>
                <w:rFonts w:ascii="Times New Roman" w:eastAsia="Times New Roman" w:hAnsi="Times New Roman"/>
                <w:noProof/>
                <w:sz w:val="22"/>
                <w:szCs w:val="22"/>
                <w:lang w:val="sr-Cyrl-RS"/>
              </w:rPr>
              <w:t>У члану 8. Правилника о путном листу за међународни ванлинијски превоз путника  („Службени гласник РС”, бр.19/17 и  44/18) након става 1. додаје се нови став 2. који гласи:</w:t>
            </w:r>
          </w:p>
          <w:p w14:paraId="0C995EE9" w14:textId="77777777" w:rsidR="00C90AA7" w:rsidRPr="00FB6E69" w:rsidRDefault="00C90AA7" w:rsidP="00C90AA7">
            <w:pPr>
              <w:ind w:left="690"/>
              <w:rPr>
                <w:rFonts w:ascii="Times New Roman" w:hAnsi="Times New Roman"/>
                <w:bCs/>
                <w:noProof/>
                <w:sz w:val="22"/>
                <w:szCs w:val="22"/>
                <w:lang w:val="sr-Cyrl-RS"/>
              </w:rPr>
            </w:pPr>
            <w:r w:rsidRPr="00FB6E69">
              <w:rPr>
                <w:rFonts w:ascii="Times New Roman" w:hAnsi="Times New Roman"/>
                <w:bCs/>
                <w:noProof/>
                <w:sz w:val="22"/>
                <w:szCs w:val="22"/>
                <w:lang w:val="sr-Cyrl-RS"/>
              </w:rPr>
              <w:t>„Изглед обрасца захтева за издавања књиге путних листова дат је у Прилогу 3, који је одштампан уз овај правилник и чини његов саставни део.”</w:t>
            </w:r>
          </w:p>
          <w:p w14:paraId="6CAE0E2A" w14:textId="77777777" w:rsidR="00C90AA7" w:rsidRPr="00FB6E69" w:rsidRDefault="00C90AA7" w:rsidP="00C90AA7">
            <w:pPr>
              <w:ind w:left="690"/>
              <w:rPr>
                <w:rFonts w:ascii="Times New Roman" w:hAnsi="Times New Roman"/>
                <w:bCs/>
                <w:noProof/>
                <w:sz w:val="22"/>
                <w:szCs w:val="22"/>
                <w:lang w:val="sr-Cyrl-RS"/>
              </w:rPr>
            </w:pPr>
          </w:p>
          <w:p w14:paraId="3D4D9AD5" w14:textId="21B020C4" w:rsidR="00C90AA7" w:rsidRPr="00FB6E69" w:rsidRDefault="00C90AA7" w:rsidP="00C90AA7">
            <w:pPr>
              <w:contextualSpacing/>
              <w:jc w:val="center"/>
              <w:rPr>
                <w:rFonts w:ascii="Times New Roman" w:eastAsia="Times New Roman" w:hAnsi="Times New Roman"/>
                <w:b/>
                <w:noProof/>
                <w:color w:val="000000" w:themeColor="text1"/>
                <w:sz w:val="22"/>
                <w:szCs w:val="22"/>
                <w:lang w:val="sr-Cyrl-RS"/>
              </w:rPr>
            </w:pPr>
            <w:r w:rsidRPr="00FB6E69">
              <w:rPr>
                <w:rFonts w:ascii="Times New Roman" w:eastAsia="Times New Roman" w:hAnsi="Times New Roman"/>
                <w:noProof/>
                <w:color w:val="000000" w:themeColor="text1"/>
                <w:sz w:val="22"/>
                <w:szCs w:val="22"/>
                <w:lang w:val="sr-Cyrl-RS"/>
              </w:rPr>
              <w:t>Члан 2.</w:t>
            </w:r>
          </w:p>
          <w:p w14:paraId="6539B891" w14:textId="22B1F497" w:rsidR="00C90AA7" w:rsidRPr="00FB6E69" w:rsidRDefault="00C90AA7" w:rsidP="00C90AA7">
            <w:pPr>
              <w:contextualSpacing/>
              <w:rPr>
                <w:rFonts w:ascii="Times New Roman" w:hAnsi="Times New Roman"/>
                <w:noProof/>
                <w:color w:val="000000" w:themeColor="text1"/>
                <w:sz w:val="22"/>
                <w:szCs w:val="22"/>
                <w:lang w:val="sr-Cyrl-RS"/>
              </w:rPr>
            </w:pPr>
            <w:r w:rsidRPr="00FB6E69">
              <w:rPr>
                <w:rFonts w:ascii="Times New Roman" w:hAnsi="Times New Roman"/>
                <w:noProof/>
                <w:color w:val="000000" w:themeColor="text1"/>
                <w:sz w:val="22"/>
                <w:szCs w:val="22"/>
                <w:lang w:val="sr-Cyrl-RS"/>
              </w:rPr>
              <w:t xml:space="preserve">Овај правилник ступа на снагу осмог дана од дана објављивања у </w:t>
            </w:r>
            <w:r w:rsidRPr="00FB6E69">
              <w:rPr>
                <w:rFonts w:ascii="Times New Roman" w:hAnsi="Times New Roman"/>
                <w:bCs/>
                <w:noProof/>
                <w:sz w:val="22"/>
                <w:szCs w:val="22"/>
                <w:lang w:val="sr-Cyrl-RS"/>
              </w:rPr>
              <w:t>„</w:t>
            </w:r>
            <w:r w:rsidRPr="00FB6E69">
              <w:rPr>
                <w:rFonts w:ascii="Times New Roman" w:hAnsi="Times New Roman"/>
                <w:noProof/>
                <w:color w:val="000000" w:themeColor="text1"/>
                <w:sz w:val="22"/>
                <w:szCs w:val="22"/>
                <w:lang w:val="sr-Cyrl-RS"/>
              </w:rPr>
              <w:t>Службеном гласнику Републике Србије</w:t>
            </w:r>
            <w:r w:rsidRPr="00FB6E69">
              <w:rPr>
                <w:rFonts w:ascii="Times New Roman" w:hAnsi="Times New Roman"/>
                <w:bCs/>
                <w:noProof/>
                <w:sz w:val="22"/>
                <w:szCs w:val="22"/>
                <w:lang w:val="sr-Cyrl-RS"/>
              </w:rPr>
              <w:t>”</w:t>
            </w:r>
            <w:r w:rsidRPr="00FB6E69">
              <w:rPr>
                <w:rFonts w:ascii="Times New Roman" w:hAnsi="Times New Roman"/>
                <w:noProof/>
                <w:color w:val="000000" w:themeColor="text1"/>
                <w:sz w:val="22"/>
                <w:szCs w:val="22"/>
                <w:lang w:val="sr-Cyrl-RS"/>
              </w:rPr>
              <w:t xml:space="preserve">. </w:t>
            </w:r>
          </w:p>
          <w:p w14:paraId="39763933" w14:textId="19C9C598" w:rsidR="00C90AA7" w:rsidRPr="00C90AA7" w:rsidRDefault="00C90AA7" w:rsidP="00C90AA7">
            <w:pPr>
              <w:ind w:left="690"/>
              <w:rPr>
                <w:rFonts w:ascii="Times New Roman" w:eastAsia="Times New Roman" w:hAnsi="Times New Roman"/>
                <w:noProof/>
                <w:sz w:val="24"/>
                <w:szCs w:val="24"/>
                <w:lang w:val="sr-Cyrl-RS"/>
              </w:rPr>
            </w:pPr>
          </w:p>
        </w:tc>
      </w:tr>
      <w:tr w:rsidR="00CA1CE9" w:rsidRPr="0084482F"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84482F" w:rsidRDefault="00CA1CE9" w:rsidP="00C70F1B">
            <w:pPr>
              <w:pStyle w:val="NormalWeb"/>
              <w:numPr>
                <w:ilvl w:val="0"/>
                <w:numId w:val="23"/>
              </w:numPr>
              <w:spacing w:before="120" w:beforeAutospacing="0" w:after="120" w:afterAutospacing="0"/>
              <w:jc w:val="center"/>
              <w:rPr>
                <w:b/>
                <w:noProof/>
                <w:sz w:val="22"/>
                <w:szCs w:val="22"/>
                <w:lang w:val="sr-Cyrl-RS"/>
              </w:rPr>
            </w:pPr>
            <w:r w:rsidRPr="0084482F">
              <w:rPr>
                <w:b/>
                <w:noProof/>
                <w:sz w:val="22"/>
                <w:szCs w:val="22"/>
                <w:lang w:val="sr-Cyrl-RS"/>
              </w:rPr>
              <w:lastRenderedPageBreak/>
              <w:t>ПРЕГЛЕД ОДРЕДБИ ПРОПИСА ЧИЈА СЕ ИЗМЕНА ПРЕДЛАЖЕ</w:t>
            </w:r>
          </w:p>
        </w:tc>
      </w:tr>
      <w:tr w:rsidR="00CA1CE9" w:rsidRPr="0084482F" w14:paraId="3C4DDA6A" w14:textId="77777777" w:rsidTr="00DB19B9">
        <w:trPr>
          <w:trHeight w:val="454"/>
        </w:trPr>
        <w:tc>
          <w:tcPr>
            <w:tcW w:w="9060" w:type="dxa"/>
            <w:gridSpan w:val="2"/>
            <w:shd w:val="clear" w:color="auto" w:fill="auto"/>
          </w:tcPr>
          <w:p w14:paraId="7F00E1CE" w14:textId="77777777" w:rsidR="00885E7C" w:rsidRPr="0084482F" w:rsidRDefault="00885E7C" w:rsidP="00885E7C">
            <w:pPr>
              <w:jc w:val="center"/>
              <w:rPr>
                <w:rFonts w:ascii="Times New Roman" w:hAnsi="Times New Roman"/>
                <w:b/>
                <w:noProof/>
                <w:color w:val="000000" w:themeColor="text1"/>
                <w:sz w:val="22"/>
                <w:szCs w:val="22"/>
                <w:lang w:val="sr-Cyrl-RS"/>
              </w:rPr>
            </w:pPr>
            <w:r w:rsidRPr="0084482F">
              <w:rPr>
                <w:rFonts w:ascii="Times New Roman" w:hAnsi="Times New Roman"/>
                <w:b/>
                <w:noProof/>
                <w:color w:val="000000" w:themeColor="text1"/>
                <w:sz w:val="22"/>
                <w:szCs w:val="22"/>
                <w:lang w:val="sr-Cyrl-RS"/>
              </w:rPr>
              <w:t>ПРЕГЛЕД ОДРЕДБИ</w:t>
            </w:r>
          </w:p>
          <w:p w14:paraId="5FE39DE9" w14:textId="77777777" w:rsidR="00885E7C" w:rsidRPr="0084482F" w:rsidRDefault="00885E7C" w:rsidP="00885E7C">
            <w:pPr>
              <w:jc w:val="center"/>
              <w:rPr>
                <w:rFonts w:ascii="Times New Roman" w:eastAsia="Times New Roman" w:hAnsi="Times New Roman"/>
                <w:b/>
                <w:noProof/>
                <w:sz w:val="22"/>
                <w:szCs w:val="24"/>
                <w:lang w:val="sr-Cyrl-RS"/>
              </w:rPr>
            </w:pPr>
            <w:r w:rsidRPr="0084482F">
              <w:rPr>
                <w:rFonts w:ascii="Times New Roman" w:hAnsi="Times New Roman"/>
                <w:b/>
                <w:noProof/>
                <w:color w:val="000000" w:themeColor="text1"/>
                <w:sz w:val="22"/>
                <w:szCs w:val="22"/>
                <w:lang w:val="sr-Cyrl-RS"/>
              </w:rPr>
              <w:t xml:space="preserve">ЗАКОНА О </w:t>
            </w:r>
            <w:r w:rsidRPr="0084482F">
              <w:rPr>
                <w:rFonts w:ascii="Times New Roman" w:eastAsia="Times New Roman" w:hAnsi="Times New Roman"/>
                <w:b/>
                <w:noProof/>
                <w:sz w:val="22"/>
                <w:szCs w:val="24"/>
                <w:lang w:val="sr-Cyrl-RS"/>
              </w:rPr>
              <w:t>ПРЕВОЗУ ПУТНИКА У ДРУМСКОМ САОБРАЋАЈУ</w:t>
            </w:r>
          </w:p>
          <w:p w14:paraId="3A2DDA12" w14:textId="30AA4F5C" w:rsidR="00885E7C" w:rsidRPr="0084482F" w:rsidRDefault="00885E7C" w:rsidP="00885E7C">
            <w:pPr>
              <w:jc w:val="center"/>
              <w:rPr>
                <w:rFonts w:ascii="Times New Roman" w:eastAsia="Times New Roman" w:hAnsi="Times New Roman"/>
                <w:b/>
                <w:noProof/>
                <w:color w:val="000000" w:themeColor="text1"/>
                <w:sz w:val="22"/>
                <w:szCs w:val="22"/>
                <w:lang w:val="sr-Cyrl-RS"/>
              </w:rPr>
            </w:pPr>
            <w:r w:rsidRPr="0084482F">
              <w:rPr>
                <w:rFonts w:ascii="Times New Roman" w:eastAsia="Times New Roman" w:hAnsi="Times New Roman"/>
                <w:b/>
                <w:noProof/>
                <w:color w:val="000000" w:themeColor="text1"/>
                <w:sz w:val="22"/>
                <w:szCs w:val="22"/>
                <w:lang w:val="sr-Cyrl-RS"/>
              </w:rPr>
              <w:t xml:space="preserve">КОЈЕ СЕ МЕЊАЈУ </w:t>
            </w:r>
            <w:r w:rsidR="00680E09">
              <w:rPr>
                <w:rFonts w:ascii="Times New Roman" w:eastAsia="Times New Roman" w:hAnsi="Times New Roman"/>
                <w:b/>
                <w:noProof/>
                <w:color w:val="000000" w:themeColor="text1"/>
                <w:sz w:val="22"/>
                <w:szCs w:val="22"/>
                <w:lang w:val="sr-Cyrl-RS"/>
              </w:rPr>
              <w:t>И ДОПУЊУЈУ</w:t>
            </w:r>
          </w:p>
          <w:p w14:paraId="0C13C9FF" w14:textId="77777777" w:rsidR="00885E7C" w:rsidRPr="0084482F" w:rsidRDefault="00885E7C" w:rsidP="00885E7C">
            <w:pPr>
              <w:jc w:val="center"/>
              <w:rPr>
                <w:rFonts w:ascii="Times New Roman" w:eastAsia="Times New Roman" w:hAnsi="Times New Roman"/>
                <w:b/>
                <w:noProof/>
                <w:color w:val="000000" w:themeColor="text1"/>
                <w:sz w:val="22"/>
                <w:szCs w:val="22"/>
                <w:lang w:val="sr-Cyrl-RS"/>
              </w:rPr>
            </w:pPr>
          </w:p>
          <w:p w14:paraId="1D979535" w14:textId="458E4351" w:rsidR="00885E7C" w:rsidRPr="0084482F" w:rsidRDefault="00885E7C" w:rsidP="0084482F">
            <w:pPr>
              <w:jc w:val="center"/>
              <w:rPr>
                <w:rFonts w:ascii="Times New Roman" w:eastAsia="Times New Roman" w:hAnsi="Times New Roman"/>
                <w:noProof/>
                <w:sz w:val="22"/>
                <w:szCs w:val="24"/>
                <w:lang w:val="sr-Cyrl-RS"/>
              </w:rPr>
            </w:pPr>
            <w:r w:rsidRPr="0084482F">
              <w:rPr>
                <w:rFonts w:ascii="Times New Roman" w:eastAsia="Times New Roman" w:hAnsi="Times New Roman"/>
                <w:noProof/>
                <w:color w:val="000000" w:themeColor="text1"/>
                <w:sz w:val="22"/>
                <w:szCs w:val="22"/>
                <w:lang w:val="sr-Cyrl-RS"/>
              </w:rPr>
              <w:t>Члан 127.</w:t>
            </w:r>
          </w:p>
          <w:p w14:paraId="4C7BCD92" w14:textId="6B39A5B9" w:rsidR="00885E7C" w:rsidRPr="0084482F" w:rsidRDefault="00885E7C" w:rsidP="008141BC">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Захтев за издавање књиге путних листова домаћи превозник подноси Министарству.</w:t>
            </w:r>
          </w:p>
          <w:p w14:paraId="448A27E4" w14:textId="77777777" w:rsidR="00885E7C" w:rsidRPr="0084482F" w:rsidRDefault="00885E7C" w:rsidP="008141BC">
            <w:pPr>
              <w:rPr>
                <w:rFonts w:ascii="Times New Roman" w:eastAsia="Times New Roman" w:hAnsi="Times New Roman"/>
                <w:noProof/>
                <w:sz w:val="22"/>
                <w:szCs w:val="24"/>
                <w:lang w:val="sr-Cyrl-RS"/>
              </w:rPr>
            </w:pPr>
          </w:p>
          <w:p w14:paraId="0329251B" w14:textId="62A1CAA1" w:rsidR="00885E7C" w:rsidRPr="0084482F" w:rsidRDefault="00885E7C" w:rsidP="008141BC">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 xml:space="preserve">Уз захтев из става 1. овог члана, домаћи превозник је дужан да достави </w:t>
            </w:r>
            <w:r w:rsidRPr="0084482F">
              <w:rPr>
                <w:rFonts w:ascii="Times New Roman" w:eastAsia="Times New Roman" w:hAnsi="Times New Roman"/>
                <w:strike/>
                <w:noProof/>
                <w:sz w:val="22"/>
                <w:szCs w:val="24"/>
                <w:lang w:val="sr-Cyrl-RS"/>
              </w:rPr>
              <w:t>фотокопију лиценце из члана 17. став 1. тачка 1), односно тачка 3) овог закона и</w:t>
            </w:r>
            <w:r w:rsidRPr="0084482F">
              <w:rPr>
                <w:rFonts w:ascii="Times New Roman" w:eastAsia="Times New Roman" w:hAnsi="Times New Roman"/>
                <w:noProof/>
                <w:sz w:val="22"/>
                <w:szCs w:val="24"/>
                <w:lang w:val="sr-Cyrl-RS"/>
              </w:rPr>
              <w:t xml:space="preserve"> књигу попуњених путних листова</w:t>
            </w:r>
            <w:r w:rsidR="00F50BCE" w:rsidRPr="0084482F">
              <w:rPr>
                <w:rFonts w:ascii="Times New Roman" w:eastAsia="Times New Roman" w:hAnsi="Times New Roman"/>
                <w:noProof/>
                <w:sz w:val="22"/>
                <w:szCs w:val="24"/>
                <w:lang w:val="sr-Cyrl-RS"/>
              </w:rPr>
              <w:t xml:space="preserve"> </w:t>
            </w:r>
            <w:r w:rsidR="008141BC" w:rsidRPr="0084482F">
              <w:rPr>
                <w:rFonts w:ascii="Times New Roman" w:eastAsia="Times New Roman" w:hAnsi="Times New Roman"/>
                <w:noProof/>
                <w:sz w:val="22"/>
                <w:szCs w:val="22"/>
                <w:lang w:val="sr-Cyrl-RS"/>
              </w:rPr>
              <w:t xml:space="preserve">(ОСИМ У СЛУЧАЈУ ПРВОГ ПОДНОШЕЊА ЗАХТЕВА), КАО </w:t>
            </w:r>
            <w:r w:rsidRPr="0084482F">
              <w:rPr>
                <w:rFonts w:ascii="Times New Roman" w:eastAsia="Times New Roman" w:hAnsi="Times New Roman"/>
                <w:bCs/>
                <w:noProof/>
                <w:sz w:val="22"/>
                <w:szCs w:val="22"/>
                <w:lang w:val="sr-Cyrl-RS"/>
              </w:rPr>
              <w:t>И ДОКАЗ О ПЛАЋЕНИМ ТАКСАМА.</w:t>
            </w:r>
          </w:p>
          <w:p w14:paraId="5C813707" w14:textId="77777777" w:rsidR="00885E7C" w:rsidRPr="0084482F" w:rsidRDefault="00885E7C" w:rsidP="008141BC">
            <w:pPr>
              <w:rPr>
                <w:rFonts w:ascii="Times New Roman" w:eastAsia="Times New Roman" w:hAnsi="Times New Roman"/>
                <w:strike/>
                <w:noProof/>
                <w:sz w:val="22"/>
                <w:szCs w:val="24"/>
                <w:lang w:val="sr-Cyrl-RS"/>
              </w:rPr>
            </w:pPr>
          </w:p>
          <w:p w14:paraId="6428E68D" w14:textId="77777777" w:rsidR="00885E7C" w:rsidRPr="0084482F" w:rsidRDefault="00885E7C" w:rsidP="008141BC">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Министарство доноси решење о издавању књиге путних листова.</w:t>
            </w:r>
          </w:p>
          <w:p w14:paraId="1021AC5B" w14:textId="77777777" w:rsidR="00885E7C" w:rsidRPr="0084482F" w:rsidRDefault="00885E7C" w:rsidP="008141BC">
            <w:pPr>
              <w:rPr>
                <w:rFonts w:ascii="Times New Roman" w:eastAsia="Times New Roman" w:hAnsi="Times New Roman"/>
                <w:noProof/>
                <w:sz w:val="22"/>
                <w:szCs w:val="24"/>
                <w:lang w:val="sr-Cyrl-RS"/>
              </w:rPr>
            </w:pPr>
          </w:p>
          <w:p w14:paraId="76DDDF92" w14:textId="77777777" w:rsidR="00885E7C" w:rsidRPr="0084482F" w:rsidRDefault="00885E7C" w:rsidP="008141BC">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Министарство доноси решење о одбијању захтева за издавање књиге путних листова ако превозник не испуњава услове из става 2. овог члана.</w:t>
            </w:r>
          </w:p>
          <w:p w14:paraId="38D6CCF0" w14:textId="77777777" w:rsidR="00885E7C" w:rsidRPr="0084482F" w:rsidRDefault="00885E7C" w:rsidP="008141BC">
            <w:pPr>
              <w:rPr>
                <w:rFonts w:ascii="Times New Roman" w:eastAsia="Times New Roman" w:hAnsi="Times New Roman"/>
                <w:noProof/>
                <w:sz w:val="22"/>
                <w:szCs w:val="24"/>
                <w:lang w:val="sr-Cyrl-RS"/>
              </w:rPr>
            </w:pPr>
          </w:p>
          <w:p w14:paraId="2380F86B" w14:textId="77777777" w:rsidR="00885E7C" w:rsidRPr="0084482F" w:rsidRDefault="00885E7C" w:rsidP="008141BC">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Решење из ст. 3. и 4. овог члана је коначно.</w:t>
            </w:r>
          </w:p>
          <w:p w14:paraId="25C6E38F" w14:textId="77777777" w:rsidR="00885E7C" w:rsidRPr="0084482F" w:rsidRDefault="00885E7C" w:rsidP="008141BC">
            <w:pPr>
              <w:rPr>
                <w:rFonts w:ascii="Times New Roman" w:eastAsia="Times New Roman" w:hAnsi="Times New Roman"/>
                <w:noProof/>
                <w:sz w:val="22"/>
                <w:szCs w:val="24"/>
                <w:lang w:val="sr-Cyrl-RS"/>
              </w:rPr>
            </w:pPr>
          </w:p>
          <w:p w14:paraId="5A14B1C0" w14:textId="77777777" w:rsidR="00885E7C" w:rsidRPr="0084482F" w:rsidRDefault="00885E7C" w:rsidP="008141BC">
            <w:pPr>
              <w:rPr>
                <w:rFonts w:ascii="Times New Roman" w:eastAsia="Times New Roman" w:hAnsi="Times New Roman"/>
                <w:noProof/>
                <w:sz w:val="22"/>
                <w:szCs w:val="24"/>
                <w:lang w:val="sr-Cyrl-RS"/>
              </w:rPr>
            </w:pPr>
            <w:r w:rsidRPr="0084482F">
              <w:rPr>
                <w:rFonts w:ascii="Times New Roman" w:eastAsia="Times New Roman" w:hAnsi="Times New Roman"/>
                <w:noProof/>
                <w:sz w:val="22"/>
                <w:szCs w:val="24"/>
                <w:lang w:val="sr-Cyrl-RS"/>
              </w:rPr>
              <w:t>Домаћи превозник не може било којом својом радњом која се односи на давање на коришћење путног листа да омогући другим правним или физичким лицима која не испуњавају услове прописане овим законом да обављају међународни ванлинијски превоз.</w:t>
            </w:r>
          </w:p>
          <w:p w14:paraId="3CCDA119" w14:textId="77777777" w:rsidR="00CA1CE9" w:rsidRPr="00C90AA7" w:rsidRDefault="00CA1CE9" w:rsidP="00DB19B9">
            <w:pPr>
              <w:jc w:val="left"/>
              <w:rPr>
                <w:rFonts w:ascii="Times New Roman" w:eastAsia="Times New Roman" w:hAnsi="Times New Roman"/>
                <w:noProof/>
                <w:sz w:val="22"/>
                <w:szCs w:val="24"/>
                <w:lang w:val="sr-Cyrl-RS"/>
              </w:rPr>
            </w:pPr>
          </w:p>
          <w:p w14:paraId="4D8A638D" w14:textId="528A25B5" w:rsidR="00C90AA7" w:rsidRPr="00C90AA7" w:rsidRDefault="00C90AA7" w:rsidP="00C90AA7">
            <w:pPr>
              <w:jc w:val="center"/>
              <w:rPr>
                <w:rFonts w:ascii="Times New Roman" w:eastAsia="Times New Roman" w:hAnsi="Times New Roman"/>
                <w:noProof/>
                <w:sz w:val="22"/>
                <w:szCs w:val="24"/>
                <w:lang w:val="sr-Cyrl-RS"/>
              </w:rPr>
            </w:pPr>
            <w:r w:rsidRPr="00C90AA7">
              <w:rPr>
                <w:rFonts w:ascii="Times New Roman" w:eastAsia="Times New Roman" w:hAnsi="Times New Roman"/>
                <w:noProof/>
                <w:sz w:val="22"/>
                <w:szCs w:val="24"/>
                <w:lang w:val="sr-Cyrl-RS"/>
              </w:rPr>
              <w:t>Члан 128.</w:t>
            </w:r>
          </w:p>
          <w:p w14:paraId="1AB05760" w14:textId="77777777" w:rsidR="00C90AA7" w:rsidRPr="00FB6E69" w:rsidRDefault="00C90AA7" w:rsidP="00C90AA7">
            <w:pPr>
              <w:rPr>
                <w:rFonts w:ascii="Times New Roman" w:eastAsia="Times New Roman" w:hAnsi="Times New Roman"/>
                <w:noProof/>
                <w:sz w:val="22"/>
                <w:szCs w:val="24"/>
                <w:lang w:val="sr-Cyrl-RS"/>
              </w:rPr>
            </w:pPr>
            <w:r w:rsidRPr="00C90AA7">
              <w:rPr>
                <w:rFonts w:ascii="Times New Roman" w:eastAsia="Times New Roman" w:hAnsi="Times New Roman"/>
                <w:noProof/>
                <w:sz w:val="22"/>
                <w:szCs w:val="24"/>
                <w:lang w:val="sr-Cyrl-RS"/>
              </w:rPr>
              <w:t xml:space="preserve">Министарство </w:t>
            </w:r>
            <w:r w:rsidRPr="00FB6E69">
              <w:rPr>
                <w:rFonts w:ascii="Times New Roman" w:eastAsia="Times New Roman" w:hAnsi="Times New Roman"/>
                <w:noProof/>
                <w:sz w:val="22"/>
                <w:szCs w:val="24"/>
                <w:lang w:val="sr-Cyrl-RS"/>
              </w:rPr>
              <w:t xml:space="preserve">прописује изглед и садржину књиге путних листова, изглед и садржину обрасца путног листа, </w:t>
            </w:r>
            <w:r w:rsidRPr="00FB6E69">
              <w:rPr>
                <w:rFonts w:ascii="Times New Roman" w:hAnsi="Times New Roman"/>
                <w:bCs/>
                <w:noProof/>
                <w:sz w:val="22"/>
                <w:lang w:val="sr-Cyrl-RS"/>
              </w:rPr>
              <w:t xml:space="preserve">ИЗГЛЕД И САДРЖИНУ ЗАХТЕВА ЗА ИЗДАВАЊА КЊИГЕ ПУТНИХ ЛИСТОВА </w:t>
            </w:r>
            <w:r w:rsidRPr="00FB6E69">
              <w:rPr>
                <w:rFonts w:ascii="Times New Roman" w:eastAsia="Times New Roman" w:hAnsi="Times New Roman"/>
                <w:noProof/>
                <w:sz w:val="22"/>
                <w:szCs w:val="24"/>
                <w:lang w:val="sr-Cyrl-RS"/>
              </w:rPr>
              <w:t>као и начин попуњавања путног листа за домаћег превозника.</w:t>
            </w:r>
          </w:p>
          <w:p w14:paraId="0D1E44E9" w14:textId="77777777" w:rsidR="00C90AA7" w:rsidRPr="00FB6E69" w:rsidRDefault="00C90AA7" w:rsidP="00C90AA7">
            <w:pPr>
              <w:rPr>
                <w:rFonts w:ascii="Times New Roman" w:eastAsia="Times New Roman" w:hAnsi="Times New Roman"/>
                <w:b/>
                <w:noProof/>
                <w:sz w:val="24"/>
                <w:szCs w:val="24"/>
                <w:lang w:val="sr-Cyrl-RS"/>
              </w:rPr>
            </w:pPr>
          </w:p>
          <w:p w14:paraId="594A8E45" w14:textId="77777777" w:rsidR="00FC0994" w:rsidRPr="00FB6E69" w:rsidRDefault="00FC0994" w:rsidP="00C90AA7">
            <w:pPr>
              <w:rPr>
                <w:rFonts w:ascii="Times New Roman" w:eastAsia="Times New Roman" w:hAnsi="Times New Roman"/>
                <w:b/>
                <w:noProof/>
                <w:sz w:val="24"/>
                <w:szCs w:val="24"/>
                <w:lang w:val="sr-Cyrl-RS"/>
              </w:rPr>
            </w:pPr>
          </w:p>
          <w:p w14:paraId="3E83F224" w14:textId="53ECA219" w:rsidR="00FC0994" w:rsidRPr="00FB6E69" w:rsidRDefault="00FC0994" w:rsidP="00FC0994">
            <w:pPr>
              <w:jc w:val="center"/>
              <w:rPr>
                <w:rFonts w:ascii="Times New Roman" w:eastAsia="Times New Roman" w:hAnsi="Times New Roman"/>
                <w:b/>
                <w:noProof/>
                <w:sz w:val="22"/>
                <w:szCs w:val="24"/>
                <w:lang w:val="sr-Cyrl-RS"/>
              </w:rPr>
            </w:pPr>
            <w:r w:rsidRPr="00FB6E69">
              <w:rPr>
                <w:rFonts w:ascii="Times New Roman" w:hAnsi="Times New Roman"/>
                <w:b/>
                <w:noProof/>
                <w:color w:val="000000" w:themeColor="text1"/>
                <w:sz w:val="22"/>
                <w:szCs w:val="22"/>
                <w:lang w:val="sr-Cyrl-RS"/>
              </w:rPr>
              <w:t xml:space="preserve">ПРЕГЛЕД ОДРЕДБИ </w:t>
            </w:r>
            <w:r w:rsidRPr="00FB6E69">
              <w:rPr>
                <w:rFonts w:ascii="Times New Roman" w:eastAsia="Times New Roman" w:hAnsi="Times New Roman"/>
                <w:b/>
                <w:noProof/>
                <w:sz w:val="22"/>
                <w:szCs w:val="24"/>
                <w:lang w:val="sr-Cyrl-RS"/>
              </w:rPr>
              <w:t>ПРАВИЛНИКА О ПУТНОМ ЛИСТУ ЗА МЕЂУНАРОДНИ ВАНЛИНИЈСКИ ПРЕВОЗ ПУТНИКА</w:t>
            </w:r>
          </w:p>
          <w:p w14:paraId="38136F8D" w14:textId="043E093B" w:rsidR="00FC0994" w:rsidRPr="00FB6E69" w:rsidRDefault="00FC0994" w:rsidP="00FC0994">
            <w:pPr>
              <w:jc w:val="center"/>
              <w:rPr>
                <w:rFonts w:ascii="Times New Roman" w:eastAsia="Times New Roman" w:hAnsi="Times New Roman"/>
                <w:b/>
                <w:noProof/>
                <w:sz w:val="22"/>
                <w:szCs w:val="24"/>
                <w:lang w:val="sr-Cyrl-RS"/>
              </w:rPr>
            </w:pPr>
          </w:p>
          <w:p w14:paraId="501EE4ED" w14:textId="389BA058" w:rsidR="00FC0994" w:rsidRPr="00FB6E69" w:rsidRDefault="00FC0994" w:rsidP="00FC0994">
            <w:pPr>
              <w:jc w:val="center"/>
              <w:rPr>
                <w:rFonts w:ascii="Times New Roman" w:hAnsi="Times New Roman"/>
                <w:noProof/>
                <w:color w:val="000000" w:themeColor="text1"/>
                <w:sz w:val="22"/>
                <w:szCs w:val="22"/>
                <w:lang w:val="sr-Cyrl-RS"/>
              </w:rPr>
            </w:pPr>
            <w:r w:rsidRPr="00FB6E69">
              <w:rPr>
                <w:rFonts w:ascii="Times New Roman" w:hAnsi="Times New Roman"/>
                <w:noProof/>
                <w:color w:val="000000" w:themeColor="text1"/>
                <w:sz w:val="22"/>
                <w:szCs w:val="22"/>
                <w:lang w:val="sr-Cyrl-RS"/>
              </w:rPr>
              <w:t>Члан 8.</w:t>
            </w:r>
          </w:p>
          <w:p w14:paraId="5AF4C5F1" w14:textId="65FBC0F4" w:rsidR="00FC0994" w:rsidRPr="00FB6E69" w:rsidRDefault="00FC0994" w:rsidP="00FC0994">
            <w:pPr>
              <w:rPr>
                <w:rFonts w:ascii="Times New Roman" w:hAnsi="Times New Roman"/>
                <w:noProof/>
                <w:color w:val="000000" w:themeColor="text1"/>
                <w:sz w:val="22"/>
                <w:szCs w:val="22"/>
                <w:lang w:val="sr-Cyrl-RS"/>
              </w:rPr>
            </w:pPr>
            <w:r w:rsidRPr="00FB6E69">
              <w:rPr>
                <w:rFonts w:ascii="Times New Roman" w:hAnsi="Times New Roman"/>
                <w:noProof/>
                <w:color w:val="000000" w:themeColor="text1"/>
                <w:sz w:val="22"/>
                <w:szCs w:val="22"/>
                <w:lang w:val="sr-Cyrl-RS"/>
              </w:rPr>
              <w:t xml:space="preserve">Искоришћена књига са копијама попуњених путних листова доставља се министарству надлежном за послове саобраћаја, а ако је списак путника сачињен на посебном папиру потребно је доставити и копију списка путника спојену са одговарајућом копијом путног </w:t>
            </w:r>
            <w:r w:rsidRPr="00FB6E69">
              <w:rPr>
                <w:rFonts w:ascii="Times New Roman" w:hAnsi="Times New Roman"/>
                <w:noProof/>
                <w:color w:val="000000" w:themeColor="text1"/>
                <w:sz w:val="22"/>
                <w:szCs w:val="22"/>
                <w:lang w:val="sr-Cyrl-RS"/>
              </w:rPr>
              <w:lastRenderedPageBreak/>
              <w:t>листа.</w:t>
            </w:r>
          </w:p>
          <w:p w14:paraId="06263A85" w14:textId="096BC2C6" w:rsidR="00FC0994" w:rsidRPr="00FC0994" w:rsidRDefault="00FC0994" w:rsidP="00FC0994">
            <w:pPr>
              <w:rPr>
                <w:rFonts w:ascii="Times New Roman" w:hAnsi="Times New Roman"/>
                <w:noProof/>
                <w:color w:val="000000" w:themeColor="text1"/>
                <w:sz w:val="22"/>
                <w:szCs w:val="22"/>
                <w:lang w:val="sr-Cyrl-RS"/>
              </w:rPr>
            </w:pPr>
            <w:r w:rsidRPr="00FB6E69">
              <w:rPr>
                <w:rFonts w:ascii="Times New Roman" w:hAnsi="Times New Roman"/>
                <w:bCs/>
                <w:noProof/>
                <w:sz w:val="22"/>
                <w:lang w:val="sr-Cyrl-RS"/>
              </w:rPr>
              <w:t>ИЗГЛЕД ОБРАСЦА ЗАХТЕВА ЗА ИЗДАВАЊА КЊИГЕ ПУТНИХ ЛИСТОВА ДАТ ЈЕ У ПРИЛОГУ 3, КОЈИ ЈЕ ОДШТАМПАН УЗ ОВАЈ ПРАВИЛНИК И ЧИНИ ЊЕГОВ САСТАВНИ ДЕО.</w:t>
            </w:r>
          </w:p>
          <w:p w14:paraId="1506ADFF" w14:textId="416BA29F" w:rsidR="00FC0994" w:rsidRPr="0084482F" w:rsidRDefault="00FC0994" w:rsidP="00C90AA7">
            <w:pPr>
              <w:rPr>
                <w:rFonts w:ascii="Times New Roman" w:eastAsia="Times New Roman" w:hAnsi="Times New Roman"/>
                <w:b/>
                <w:noProof/>
                <w:sz w:val="24"/>
                <w:szCs w:val="24"/>
                <w:lang w:val="sr-Cyrl-RS"/>
              </w:rPr>
            </w:pPr>
          </w:p>
        </w:tc>
      </w:tr>
      <w:tr w:rsidR="00CA1CE9" w:rsidRPr="0084482F"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84482F" w:rsidRDefault="00CA1CE9" w:rsidP="00C70F1B">
            <w:pPr>
              <w:pStyle w:val="NormalWeb"/>
              <w:numPr>
                <w:ilvl w:val="0"/>
                <w:numId w:val="23"/>
              </w:numPr>
              <w:spacing w:before="120" w:beforeAutospacing="0" w:after="120" w:afterAutospacing="0"/>
              <w:jc w:val="center"/>
              <w:rPr>
                <w:b/>
                <w:noProof/>
                <w:sz w:val="22"/>
                <w:szCs w:val="22"/>
                <w:lang w:val="sr-Cyrl-RS"/>
              </w:rPr>
            </w:pPr>
            <w:r w:rsidRPr="0084482F">
              <w:rPr>
                <w:b/>
                <w:noProof/>
                <w:sz w:val="22"/>
                <w:szCs w:val="22"/>
                <w:lang w:val="sr-Cyrl-RS"/>
              </w:rPr>
              <w:lastRenderedPageBreak/>
              <w:t>АНАЛИЗА ЕФЕКАТА ПРЕПОРУКЕ (АЕП)</w:t>
            </w:r>
          </w:p>
        </w:tc>
      </w:tr>
      <w:tr w:rsidR="00CA1CE9" w:rsidRPr="0084482F" w14:paraId="72BD2239" w14:textId="77777777" w:rsidTr="00DB19B9">
        <w:trPr>
          <w:trHeight w:val="454"/>
        </w:trPr>
        <w:tc>
          <w:tcPr>
            <w:tcW w:w="9060" w:type="dxa"/>
            <w:gridSpan w:val="2"/>
            <w:shd w:val="clear" w:color="auto" w:fill="auto"/>
          </w:tcPr>
          <w:p w14:paraId="10B62D7F" w14:textId="77777777" w:rsidR="00CA1CE9" w:rsidRPr="0084482F" w:rsidRDefault="00CA1CE9" w:rsidP="008E77EE">
            <w:pPr>
              <w:rPr>
                <w:rFonts w:ascii="Times New Roman" w:eastAsia="Times New Roman" w:hAnsi="Times New Roman"/>
                <w:b/>
                <w:noProof/>
                <w:sz w:val="24"/>
                <w:szCs w:val="24"/>
                <w:lang w:val="sr-Cyrl-RS"/>
              </w:rPr>
            </w:pPr>
          </w:p>
          <w:p w14:paraId="42C93FDC" w14:textId="77777777" w:rsidR="008E77EE" w:rsidRPr="008E77EE" w:rsidRDefault="008E77EE" w:rsidP="008E77EE">
            <w:pPr>
              <w:rPr>
                <w:rFonts w:ascii="Times New Roman" w:eastAsia="Times New Roman" w:hAnsi="Times New Roman"/>
                <w:noProof/>
                <w:sz w:val="22"/>
                <w:szCs w:val="24"/>
                <w:lang w:val="sr-Cyrl-RS"/>
              </w:rPr>
            </w:pPr>
            <w:r w:rsidRPr="008E77EE">
              <w:rPr>
                <w:rFonts w:ascii="Times New Roman" w:eastAsia="Times New Roman" w:hAnsi="Times New Roman"/>
                <w:noProof/>
                <w:sz w:val="22"/>
                <w:szCs w:val="24"/>
                <w:lang w:val="sr-Cyrl-RS"/>
              </w:rPr>
              <w:t>Директни трошкови спровођења овог поступка за привредне субјекте на годишњем нивоу износе 1.808,57 РСД. Усвајање и примена препорука ће донети привредним субјектима годишње директне уштеде од 288,40 РСД или 2,37 ЕУР. Ове уштеде износе 15,95%укупних директних трошкова привредних субјеката у поступку.</w:t>
            </w:r>
          </w:p>
          <w:p w14:paraId="43D16D96" w14:textId="3A269DEC" w:rsidR="008141BC" w:rsidRDefault="008141BC" w:rsidP="008E77EE">
            <w:pPr>
              <w:rPr>
                <w:rFonts w:ascii="Times New Roman" w:eastAsia="Times New Roman" w:hAnsi="Times New Roman"/>
                <w:b/>
                <w:noProof/>
                <w:sz w:val="24"/>
                <w:szCs w:val="24"/>
                <w:lang w:val="sr-Cyrl-RS"/>
              </w:rPr>
            </w:pPr>
          </w:p>
          <w:p w14:paraId="768547C3" w14:textId="4D9DB88F" w:rsidR="008E77EE" w:rsidRPr="008E77EE" w:rsidRDefault="008E77EE" w:rsidP="008E77EE">
            <w:pPr>
              <w:rPr>
                <w:rFonts w:ascii="Times New Roman" w:eastAsia="Times New Roman" w:hAnsi="Times New Roman"/>
                <w:noProof/>
                <w:sz w:val="22"/>
                <w:szCs w:val="24"/>
                <w:lang w:val="sr-Cyrl-RS"/>
              </w:rPr>
            </w:pPr>
            <w:r w:rsidRPr="008E77EE">
              <w:rPr>
                <w:rFonts w:ascii="Times New Roman" w:eastAsia="Times New Roman" w:hAnsi="Times New Roman"/>
                <w:noProof/>
                <w:sz w:val="22"/>
                <w:szCs w:val="24"/>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w:t>
            </w:r>
            <w:r>
              <w:rPr>
                <w:rFonts w:ascii="Times New Roman" w:eastAsia="Times New Roman" w:hAnsi="Times New Roman"/>
                <w:noProof/>
                <w:sz w:val="22"/>
                <w:szCs w:val="24"/>
                <w:lang w:val="sr-Cyrl-RS"/>
              </w:rPr>
              <w:t xml:space="preserve"> и </w:t>
            </w:r>
            <w:r w:rsidRPr="008E77EE">
              <w:rPr>
                <w:rFonts w:ascii="Times New Roman" w:eastAsia="Times New Roman" w:hAnsi="Times New Roman"/>
                <w:noProof/>
                <w:sz w:val="22"/>
                <w:szCs w:val="24"/>
                <w:lang w:val="sr-Cyrl-RS"/>
              </w:rPr>
              <w:t>смањењу документације. Препорукама се такође утиче на побољшање послов</w:t>
            </w:r>
            <w:r>
              <w:rPr>
                <w:rFonts w:ascii="Times New Roman" w:eastAsia="Times New Roman" w:hAnsi="Times New Roman"/>
                <w:noProof/>
                <w:sz w:val="22"/>
                <w:szCs w:val="24"/>
                <w:lang w:val="sr-Cyrl-RS"/>
              </w:rPr>
              <w:t>ног амбијента.</w:t>
            </w:r>
          </w:p>
          <w:p w14:paraId="793C7529" w14:textId="77777777" w:rsidR="008141BC" w:rsidRPr="0084482F" w:rsidRDefault="008141BC" w:rsidP="00DB19B9">
            <w:pPr>
              <w:jc w:val="left"/>
              <w:rPr>
                <w:rFonts w:ascii="Times New Roman" w:eastAsia="Times New Roman" w:hAnsi="Times New Roman"/>
                <w:b/>
                <w:noProof/>
                <w:sz w:val="24"/>
                <w:szCs w:val="24"/>
                <w:lang w:val="sr-Cyrl-RS"/>
              </w:rPr>
            </w:pPr>
          </w:p>
          <w:p w14:paraId="331CCBA4" w14:textId="4F9098A3" w:rsidR="008141BC" w:rsidRPr="0084482F" w:rsidRDefault="008141BC" w:rsidP="00DB19B9">
            <w:pPr>
              <w:jc w:val="left"/>
              <w:rPr>
                <w:rFonts w:ascii="Times New Roman" w:eastAsia="Times New Roman" w:hAnsi="Times New Roman"/>
                <w:b/>
                <w:noProof/>
                <w:sz w:val="24"/>
                <w:szCs w:val="24"/>
                <w:lang w:val="sr-Cyrl-RS"/>
              </w:rPr>
            </w:pPr>
          </w:p>
        </w:tc>
      </w:tr>
    </w:tbl>
    <w:p w14:paraId="5CE5710A" w14:textId="1C5B3A41" w:rsidR="003E3C16" w:rsidRPr="0084482F" w:rsidRDefault="003E3C16" w:rsidP="003E3C16">
      <w:pPr>
        <w:rPr>
          <w:rFonts w:ascii="Times New Roman" w:eastAsia="Times New Roman" w:hAnsi="Times New Roman"/>
          <w:noProof/>
          <w:sz w:val="24"/>
          <w:szCs w:val="24"/>
          <w:lang w:val="sr-Cyrl-RS"/>
        </w:rPr>
      </w:pPr>
    </w:p>
    <w:sectPr w:rsidR="003E3C16" w:rsidRPr="0084482F"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356FF" w14:textId="77777777" w:rsidR="0025654A" w:rsidRDefault="0025654A" w:rsidP="002A202F">
      <w:r>
        <w:separator/>
      </w:r>
    </w:p>
  </w:endnote>
  <w:endnote w:type="continuationSeparator" w:id="0">
    <w:p w14:paraId="41B7D6D5" w14:textId="77777777" w:rsidR="0025654A" w:rsidRDefault="0025654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8269834"/>
      <w:docPartObj>
        <w:docPartGallery w:val="Page Numbers (Bottom of Page)"/>
        <w:docPartUnique/>
      </w:docPartObj>
    </w:sdtPr>
    <w:sdtEndPr>
      <w:rPr>
        <w:noProof/>
      </w:rPr>
    </w:sdtEndPr>
    <w:sdtContent>
      <w:p w14:paraId="4E74C75A" w14:textId="099B66DB" w:rsidR="002A202F" w:rsidRDefault="002A202F">
        <w:pPr>
          <w:pStyle w:val="Footer"/>
          <w:jc w:val="right"/>
        </w:pPr>
        <w:r>
          <w:fldChar w:fldCharType="begin"/>
        </w:r>
        <w:r>
          <w:instrText xml:space="preserve"> PAGE   \* MERGEFORMAT </w:instrText>
        </w:r>
        <w:r>
          <w:fldChar w:fldCharType="separate"/>
        </w:r>
        <w:r w:rsidR="00FB6E69">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FCDCE" w14:textId="77777777" w:rsidR="0025654A" w:rsidRDefault="0025654A" w:rsidP="002A202F">
      <w:r>
        <w:separator/>
      </w:r>
    </w:p>
  </w:footnote>
  <w:footnote w:type="continuationSeparator" w:id="0">
    <w:p w14:paraId="20020BED" w14:textId="77777777" w:rsidR="0025654A" w:rsidRDefault="0025654A"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F46F53"/>
    <w:multiLevelType w:val="hybridMultilevel"/>
    <w:tmpl w:val="09D6D608"/>
    <w:lvl w:ilvl="0" w:tplc="04090001">
      <w:start w:val="1"/>
      <w:numFmt w:val="bullet"/>
      <w:lvlText w:val=""/>
      <w:lvlJc w:val="left"/>
      <w:pPr>
        <w:ind w:left="2487" w:hanging="360"/>
      </w:pPr>
      <w:rPr>
        <w:rFonts w:ascii="Symbol" w:hAnsi="Symbol" w:hint="default"/>
      </w:rPr>
    </w:lvl>
    <w:lvl w:ilvl="1" w:tplc="08090003">
      <w:start w:val="1"/>
      <w:numFmt w:val="bullet"/>
      <w:lvlText w:val="o"/>
      <w:lvlJc w:val="left"/>
      <w:pPr>
        <w:ind w:left="3207" w:hanging="360"/>
      </w:pPr>
      <w:rPr>
        <w:rFonts w:ascii="Courier New" w:hAnsi="Courier New" w:cs="Courier New" w:hint="default"/>
      </w:rPr>
    </w:lvl>
    <w:lvl w:ilvl="2" w:tplc="08090005">
      <w:start w:val="1"/>
      <w:numFmt w:val="bullet"/>
      <w:lvlText w:val=""/>
      <w:lvlJc w:val="left"/>
      <w:pPr>
        <w:ind w:left="3927" w:hanging="360"/>
      </w:pPr>
      <w:rPr>
        <w:rFonts w:ascii="Wingdings" w:hAnsi="Wingdings" w:hint="default"/>
      </w:rPr>
    </w:lvl>
    <w:lvl w:ilvl="3" w:tplc="08090001">
      <w:start w:val="1"/>
      <w:numFmt w:val="bullet"/>
      <w:lvlText w:val=""/>
      <w:lvlJc w:val="left"/>
      <w:pPr>
        <w:ind w:left="4647" w:hanging="360"/>
      </w:pPr>
      <w:rPr>
        <w:rFonts w:ascii="Symbol" w:hAnsi="Symbol" w:hint="default"/>
      </w:rPr>
    </w:lvl>
    <w:lvl w:ilvl="4" w:tplc="08090003">
      <w:start w:val="1"/>
      <w:numFmt w:val="bullet"/>
      <w:lvlText w:val="o"/>
      <w:lvlJc w:val="left"/>
      <w:pPr>
        <w:ind w:left="5367" w:hanging="360"/>
      </w:pPr>
      <w:rPr>
        <w:rFonts w:ascii="Courier New" w:hAnsi="Courier New" w:cs="Courier New" w:hint="default"/>
      </w:rPr>
    </w:lvl>
    <w:lvl w:ilvl="5" w:tplc="08090005">
      <w:start w:val="1"/>
      <w:numFmt w:val="bullet"/>
      <w:lvlText w:val=""/>
      <w:lvlJc w:val="left"/>
      <w:pPr>
        <w:ind w:left="6087" w:hanging="360"/>
      </w:pPr>
      <w:rPr>
        <w:rFonts w:ascii="Wingdings" w:hAnsi="Wingdings" w:hint="default"/>
      </w:rPr>
    </w:lvl>
    <w:lvl w:ilvl="6" w:tplc="08090001">
      <w:start w:val="1"/>
      <w:numFmt w:val="bullet"/>
      <w:lvlText w:val=""/>
      <w:lvlJc w:val="left"/>
      <w:pPr>
        <w:ind w:left="6807" w:hanging="360"/>
      </w:pPr>
      <w:rPr>
        <w:rFonts w:ascii="Symbol" w:hAnsi="Symbol" w:hint="default"/>
      </w:rPr>
    </w:lvl>
    <w:lvl w:ilvl="7" w:tplc="08090003">
      <w:start w:val="1"/>
      <w:numFmt w:val="bullet"/>
      <w:lvlText w:val="o"/>
      <w:lvlJc w:val="left"/>
      <w:pPr>
        <w:ind w:left="7527" w:hanging="360"/>
      </w:pPr>
      <w:rPr>
        <w:rFonts w:ascii="Courier New" w:hAnsi="Courier New" w:cs="Courier New" w:hint="default"/>
      </w:rPr>
    </w:lvl>
    <w:lvl w:ilvl="8" w:tplc="08090005">
      <w:start w:val="1"/>
      <w:numFmt w:val="bullet"/>
      <w:lvlText w:val=""/>
      <w:lvlJc w:val="left"/>
      <w:pPr>
        <w:ind w:left="8247"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FB1C7C"/>
    <w:multiLevelType w:val="hybridMultilevel"/>
    <w:tmpl w:val="206C22AC"/>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3207" w:hanging="360"/>
      </w:pPr>
      <w:rPr>
        <w:rFonts w:ascii="Courier New" w:hAnsi="Courier New" w:cs="Courier New" w:hint="default"/>
      </w:rPr>
    </w:lvl>
    <w:lvl w:ilvl="2" w:tplc="08090005">
      <w:start w:val="1"/>
      <w:numFmt w:val="bullet"/>
      <w:lvlText w:val=""/>
      <w:lvlJc w:val="left"/>
      <w:pPr>
        <w:ind w:left="3927" w:hanging="360"/>
      </w:pPr>
      <w:rPr>
        <w:rFonts w:ascii="Wingdings" w:hAnsi="Wingdings" w:hint="default"/>
      </w:rPr>
    </w:lvl>
    <w:lvl w:ilvl="3" w:tplc="08090001">
      <w:start w:val="1"/>
      <w:numFmt w:val="bullet"/>
      <w:lvlText w:val=""/>
      <w:lvlJc w:val="left"/>
      <w:pPr>
        <w:ind w:left="4647" w:hanging="360"/>
      </w:pPr>
      <w:rPr>
        <w:rFonts w:ascii="Symbol" w:hAnsi="Symbol" w:hint="default"/>
      </w:rPr>
    </w:lvl>
    <w:lvl w:ilvl="4" w:tplc="08090003">
      <w:start w:val="1"/>
      <w:numFmt w:val="bullet"/>
      <w:lvlText w:val="o"/>
      <w:lvlJc w:val="left"/>
      <w:pPr>
        <w:ind w:left="5367" w:hanging="360"/>
      </w:pPr>
      <w:rPr>
        <w:rFonts w:ascii="Courier New" w:hAnsi="Courier New" w:cs="Courier New" w:hint="default"/>
      </w:rPr>
    </w:lvl>
    <w:lvl w:ilvl="5" w:tplc="08090005">
      <w:start w:val="1"/>
      <w:numFmt w:val="bullet"/>
      <w:lvlText w:val=""/>
      <w:lvlJc w:val="left"/>
      <w:pPr>
        <w:ind w:left="6087" w:hanging="360"/>
      </w:pPr>
      <w:rPr>
        <w:rFonts w:ascii="Wingdings" w:hAnsi="Wingdings" w:hint="default"/>
      </w:rPr>
    </w:lvl>
    <w:lvl w:ilvl="6" w:tplc="08090001">
      <w:start w:val="1"/>
      <w:numFmt w:val="bullet"/>
      <w:lvlText w:val=""/>
      <w:lvlJc w:val="left"/>
      <w:pPr>
        <w:ind w:left="6807" w:hanging="360"/>
      </w:pPr>
      <w:rPr>
        <w:rFonts w:ascii="Symbol" w:hAnsi="Symbol" w:hint="default"/>
      </w:rPr>
    </w:lvl>
    <w:lvl w:ilvl="7" w:tplc="08090003">
      <w:start w:val="1"/>
      <w:numFmt w:val="bullet"/>
      <w:lvlText w:val="o"/>
      <w:lvlJc w:val="left"/>
      <w:pPr>
        <w:ind w:left="7527" w:hanging="360"/>
      </w:pPr>
      <w:rPr>
        <w:rFonts w:ascii="Courier New" w:hAnsi="Courier New" w:cs="Courier New" w:hint="default"/>
      </w:rPr>
    </w:lvl>
    <w:lvl w:ilvl="8" w:tplc="08090005">
      <w:start w:val="1"/>
      <w:numFmt w:val="bullet"/>
      <w:lvlText w:val=""/>
      <w:lvlJc w:val="left"/>
      <w:pPr>
        <w:ind w:left="8247" w:hanging="360"/>
      </w:pPr>
      <w:rPr>
        <w:rFonts w:ascii="Wingdings" w:hAnsi="Wingdings" w:hint="default"/>
      </w:rPr>
    </w:lvl>
  </w:abstractNum>
  <w:abstractNum w:abstractNumId="4" w15:restartNumberingAfterBreak="0">
    <w:nsid w:val="1F4967E3"/>
    <w:multiLevelType w:val="hybridMultilevel"/>
    <w:tmpl w:val="843A22F6"/>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42708D1"/>
    <w:multiLevelType w:val="hybridMultilevel"/>
    <w:tmpl w:val="F20E91A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5039F9"/>
    <w:multiLevelType w:val="hybridMultilevel"/>
    <w:tmpl w:val="957AF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447B5EA1"/>
    <w:multiLevelType w:val="hybridMultilevel"/>
    <w:tmpl w:val="236A1992"/>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7"/>
  </w:num>
  <w:num w:numId="4">
    <w:abstractNumId w:val="6"/>
  </w:num>
  <w:num w:numId="5">
    <w:abstractNumId w:val="2"/>
  </w:num>
  <w:num w:numId="6">
    <w:abstractNumId w:val="16"/>
  </w:num>
  <w:num w:numId="7">
    <w:abstractNumId w:val="27"/>
  </w:num>
  <w:num w:numId="8">
    <w:abstractNumId w:val="13"/>
  </w:num>
  <w:num w:numId="9">
    <w:abstractNumId w:val="25"/>
  </w:num>
  <w:num w:numId="10">
    <w:abstractNumId w:val="23"/>
  </w:num>
  <w:num w:numId="11">
    <w:abstractNumId w:val="22"/>
  </w:num>
  <w:num w:numId="12">
    <w:abstractNumId w:val="21"/>
  </w:num>
  <w:num w:numId="13">
    <w:abstractNumId w:val="18"/>
  </w:num>
  <w:num w:numId="14">
    <w:abstractNumId w:val="24"/>
  </w:num>
  <w:num w:numId="15">
    <w:abstractNumId w:val="20"/>
  </w:num>
  <w:num w:numId="16">
    <w:abstractNumId w:val="14"/>
  </w:num>
  <w:num w:numId="17">
    <w:abstractNumId w:val="12"/>
  </w:num>
  <w:num w:numId="18">
    <w:abstractNumId w:val="26"/>
  </w:num>
  <w:num w:numId="19">
    <w:abstractNumId w:val="7"/>
  </w:num>
  <w:num w:numId="20">
    <w:abstractNumId w:val="28"/>
  </w:num>
  <w:num w:numId="21">
    <w:abstractNumId w:val="8"/>
  </w:num>
  <w:num w:numId="22">
    <w:abstractNumId w:val="5"/>
  </w:num>
  <w:num w:numId="23">
    <w:abstractNumId w:val="19"/>
  </w:num>
  <w:num w:numId="24">
    <w:abstractNumId w:val="0"/>
  </w:num>
  <w:num w:numId="25">
    <w:abstractNumId w:val="3"/>
  </w:num>
  <w:num w:numId="26">
    <w:abstractNumId w:val="11"/>
  </w:num>
  <w:num w:numId="27">
    <w:abstractNumId w:val="15"/>
  </w:num>
  <w:num w:numId="28">
    <w:abstractNumId w:val="1"/>
  </w:num>
  <w:num w:numId="29">
    <w:abstractNumId w:val="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80FB0"/>
    <w:rsid w:val="00083993"/>
    <w:rsid w:val="00092B84"/>
    <w:rsid w:val="0009542A"/>
    <w:rsid w:val="000A53F3"/>
    <w:rsid w:val="000A5CDC"/>
    <w:rsid w:val="000B28CC"/>
    <w:rsid w:val="000B54D7"/>
    <w:rsid w:val="000C201C"/>
    <w:rsid w:val="000C65B9"/>
    <w:rsid w:val="000D5029"/>
    <w:rsid w:val="000E2036"/>
    <w:rsid w:val="000F5E72"/>
    <w:rsid w:val="00101CBE"/>
    <w:rsid w:val="00103444"/>
    <w:rsid w:val="001156BA"/>
    <w:rsid w:val="001358F5"/>
    <w:rsid w:val="0015182D"/>
    <w:rsid w:val="00161847"/>
    <w:rsid w:val="00170CA7"/>
    <w:rsid w:val="001711C5"/>
    <w:rsid w:val="00173247"/>
    <w:rsid w:val="00184878"/>
    <w:rsid w:val="001A023F"/>
    <w:rsid w:val="001A3FAC"/>
    <w:rsid w:val="001A6472"/>
    <w:rsid w:val="001C5538"/>
    <w:rsid w:val="001D0EDE"/>
    <w:rsid w:val="001D20E2"/>
    <w:rsid w:val="001E38DE"/>
    <w:rsid w:val="001F7B31"/>
    <w:rsid w:val="00200671"/>
    <w:rsid w:val="0020601F"/>
    <w:rsid w:val="0020747D"/>
    <w:rsid w:val="00210663"/>
    <w:rsid w:val="00212DA5"/>
    <w:rsid w:val="0021347C"/>
    <w:rsid w:val="002323AC"/>
    <w:rsid w:val="002542D8"/>
    <w:rsid w:val="0025654A"/>
    <w:rsid w:val="00261404"/>
    <w:rsid w:val="00266CCE"/>
    <w:rsid w:val="002673B0"/>
    <w:rsid w:val="00275E2A"/>
    <w:rsid w:val="0028639C"/>
    <w:rsid w:val="00296938"/>
    <w:rsid w:val="002A202F"/>
    <w:rsid w:val="002A5D2D"/>
    <w:rsid w:val="002B19B4"/>
    <w:rsid w:val="002D1D7F"/>
    <w:rsid w:val="002D409A"/>
    <w:rsid w:val="002F1BEC"/>
    <w:rsid w:val="002F4757"/>
    <w:rsid w:val="00322199"/>
    <w:rsid w:val="003223C7"/>
    <w:rsid w:val="00326555"/>
    <w:rsid w:val="003410E0"/>
    <w:rsid w:val="00350EAD"/>
    <w:rsid w:val="003651DB"/>
    <w:rsid w:val="003715A0"/>
    <w:rsid w:val="0037171F"/>
    <w:rsid w:val="00376FD1"/>
    <w:rsid w:val="0039002C"/>
    <w:rsid w:val="003A6C47"/>
    <w:rsid w:val="003B44DB"/>
    <w:rsid w:val="003B4BC9"/>
    <w:rsid w:val="003B6298"/>
    <w:rsid w:val="003E2EB1"/>
    <w:rsid w:val="003E3C16"/>
    <w:rsid w:val="00407D96"/>
    <w:rsid w:val="00432495"/>
    <w:rsid w:val="00444DA7"/>
    <w:rsid w:val="00457882"/>
    <w:rsid w:val="00463CC7"/>
    <w:rsid w:val="00466F65"/>
    <w:rsid w:val="004809C4"/>
    <w:rsid w:val="0048433C"/>
    <w:rsid w:val="004847B1"/>
    <w:rsid w:val="0049545B"/>
    <w:rsid w:val="004B6401"/>
    <w:rsid w:val="004D3BD0"/>
    <w:rsid w:val="004D45B1"/>
    <w:rsid w:val="004D68A7"/>
    <w:rsid w:val="004E29D1"/>
    <w:rsid w:val="00500566"/>
    <w:rsid w:val="005073A3"/>
    <w:rsid w:val="00513FD3"/>
    <w:rsid w:val="00523608"/>
    <w:rsid w:val="00525C0A"/>
    <w:rsid w:val="00535608"/>
    <w:rsid w:val="00556688"/>
    <w:rsid w:val="0056162B"/>
    <w:rsid w:val="0056707B"/>
    <w:rsid w:val="00581A9D"/>
    <w:rsid w:val="00586E1E"/>
    <w:rsid w:val="005A2503"/>
    <w:rsid w:val="005B4F04"/>
    <w:rsid w:val="005B7CB9"/>
    <w:rsid w:val="005D0023"/>
    <w:rsid w:val="005E21C4"/>
    <w:rsid w:val="005F4D59"/>
    <w:rsid w:val="0060001C"/>
    <w:rsid w:val="00600D31"/>
    <w:rsid w:val="0060786A"/>
    <w:rsid w:val="006237FE"/>
    <w:rsid w:val="00627AF7"/>
    <w:rsid w:val="00632540"/>
    <w:rsid w:val="00633F73"/>
    <w:rsid w:val="00645199"/>
    <w:rsid w:val="00645850"/>
    <w:rsid w:val="006461B9"/>
    <w:rsid w:val="00661ECF"/>
    <w:rsid w:val="00673927"/>
    <w:rsid w:val="00680E09"/>
    <w:rsid w:val="00692071"/>
    <w:rsid w:val="00694B28"/>
    <w:rsid w:val="006A2526"/>
    <w:rsid w:val="006C5349"/>
    <w:rsid w:val="006C5F2A"/>
    <w:rsid w:val="006C662C"/>
    <w:rsid w:val="006F4A5C"/>
    <w:rsid w:val="00715F5C"/>
    <w:rsid w:val="00726EC9"/>
    <w:rsid w:val="007278C1"/>
    <w:rsid w:val="00733493"/>
    <w:rsid w:val="00737F1D"/>
    <w:rsid w:val="0076599B"/>
    <w:rsid w:val="00782816"/>
    <w:rsid w:val="00785A46"/>
    <w:rsid w:val="007861E3"/>
    <w:rsid w:val="00791409"/>
    <w:rsid w:val="007940D6"/>
    <w:rsid w:val="007B1740"/>
    <w:rsid w:val="007C396F"/>
    <w:rsid w:val="007C61B5"/>
    <w:rsid w:val="007D3485"/>
    <w:rsid w:val="007D3889"/>
    <w:rsid w:val="007D39E4"/>
    <w:rsid w:val="007D43A7"/>
    <w:rsid w:val="007E1695"/>
    <w:rsid w:val="007F204C"/>
    <w:rsid w:val="00804060"/>
    <w:rsid w:val="008141BC"/>
    <w:rsid w:val="008166C9"/>
    <w:rsid w:val="00824E43"/>
    <w:rsid w:val="00833D8C"/>
    <w:rsid w:val="00834C9A"/>
    <w:rsid w:val="0084482F"/>
    <w:rsid w:val="00845AB0"/>
    <w:rsid w:val="0084708C"/>
    <w:rsid w:val="00850AD5"/>
    <w:rsid w:val="00852739"/>
    <w:rsid w:val="00853A93"/>
    <w:rsid w:val="008629CC"/>
    <w:rsid w:val="00865EBB"/>
    <w:rsid w:val="008735A6"/>
    <w:rsid w:val="00885E7C"/>
    <w:rsid w:val="00886C36"/>
    <w:rsid w:val="008A6AC8"/>
    <w:rsid w:val="008C5591"/>
    <w:rsid w:val="008D04A6"/>
    <w:rsid w:val="008D4C1A"/>
    <w:rsid w:val="008E77EE"/>
    <w:rsid w:val="008F0867"/>
    <w:rsid w:val="008F172F"/>
    <w:rsid w:val="008F2044"/>
    <w:rsid w:val="008F2BE1"/>
    <w:rsid w:val="008F4DD1"/>
    <w:rsid w:val="009056DB"/>
    <w:rsid w:val="009148AE"/>
    <w:rsid w:val="009470D3"/>
    <w:rsid w:val="00947592"/>
    <w:rsid w:val="00950280"/>
    <w:rsid w:val="00987E32"/>
    <w:rsid w:val="00991A18"/>
    <w:rsid w:val="00994A16"/>
    <w:rsid w:val="009A30D3"/>
    <w:rsid w:val="009C5ABF"/>
    <w:rsid w:val="009D03A7"/>
    <w:rsid w:val="009D70D6"/>
    <w:rsid w:val="009E0479"/>
    <w:rsid w:val="009F55AF"/>
    <w:rsid w:val="00A0102E"/>
    <w:rsid w:val="00A018EA"/>
    <w:rsid w:val="00A12960"/>
    <w:rsid w:val="00A13497"/>
    <w:rsid w:val="00A1570D"/>
    <w:rsid w:val="00A22386"/>
    <w:rsid w:val="00A51309"/>
    <w:rsid w:val="00A52557"/>
    <w:rsid w:val="00A56B75"/>
    <w:rsid w:val="00A71C04"/>
    <w:rsid w:val="00A93747"/>
    <w:rsid w:val="00AA0017"/>
    <w:rsid w:val="00AA4BC5"/>
    <w:rsid w:val="00AB09B3"/>
    <w:rsid w:val="00AC02D1"/>
    <w:rsid w:val="00B06019"/>
    <w:rsid w:val="00B07409"/>
    <w:rsid w:val="00B1006E"/>
    <w:rsid w:val="00B178FB"/>
    <w:rsid w:val="00B5252A"/>
    <w:rsid w:val="00B63DB1"/>
    <w:rsid w:val="00B67138"/>
    <w:rsid w:val="00B6715C"/>
    <w:rsid w:val="00B81CFE"/>
    <w:rsid w:val="00B903AE"/>
    <w:rsid w:val="00B9157F"/>
    <w:rsid w:val="00B95225"/>
    <w:rsid w:val="00B96947"/>
    <w:rsid w:val="00BA55D3"/>
    <w:rsid w:val="00BA6759"/>
    <w:rsid w:val="00BA7204"/>
    <w:rsid w:val="00BA7C58"/>
    <w:rsid w:val="00BB2C8C"/>
    <w:rsid w:val="00BC0F27"/>
    <w:rsid w:val="00BC6826"/>
    <w:rsid w:val="00BD0817"/>
    <w:rsid w:val="00BF68CF"/>
    <w:rsid w:val="00C0295C"/>
    <w:rsid w:val="00C03C06"/>
    <w:rsid w:val="00C121EC"/>
    <w:rsid w:val="00C12C65"/>
    <w:rsid w:val="00C445E2"/>
    <w:rsid w:val="00C50606"/>
    <w:rsid w:val="00C61156"/>
    <w:rsid w:val="00C70F1B"/>
    <w:rsid w:val="00C7129D"/>
    <w:rsid w:val="00C71B2F"/>
    <w:rsid w:val="00C748D1"/>
    <w:rsid w:val="00C90AA7"/>
    <w:rsid w:val="00C91014"/>
    <w:rsid w:val="00CA1CE9"/>
    <w:rsid w:val="00CB1A4E"/>
    <w:rsid w:val="00CC29F6"/>
    <w:rsid w:val="00CD2287"/>
    <w:rsid w:val="00CD5BBB"/>
    <w:rsid w:val="00CE0685"/>
    <w:rsid w:val="00CE371F"/>
    <w:rsid w:val="00CF1CE0"/>
    <w:rsid w:val="00D37EA5"/>
    <w:rsid w:val="00D43C2F"/>
    <w:rsid w:val="00D55F47"/>
    <w:rsid w:val="00D73628"/>
    <w:rsid w:val="00D73918"/>
    <w:rsid w:val="00D967D7"/>
    <w:rsid w:val="00DA125D"/>
    <w:rsid w:val="00DB19B9"/>
    <w:rsid w:val="00DC4BC2"/>
    <w:rsid w:val="00DE057D"/>
    <w:rsid w:val="00DF27EE"/>
    <w:rsid w:val="00E0020F"/>
    <w:rsid w:val="00E0288C"/>
    <w:rsid w:val="00E06E1B"/>
    <w:rsid w:val="00E118C7"/>
    <w:rsid w:val="00E1427B"/>
    <w:rsid w:val="00E14E0D"/>
    <w:rsid w:val="00E2143C"/>
    <w:rsid w:val="00E22B8B"/>
    <w:rsid w:val="00E317D1"/>
    <w:rsid w:val="00E40DF0"/>
    <w:rsid w:val="00E4267B"/>
    <w:rsid w:val="00E47DAC"/>
    <w:rsid w:val="00E63C8A"/>
    <w:rsid w:val="00E70BF6"/>
    <w:rsid w:val="00E734E2"/>
    <w:rsid w:val="00EE42F7"/>
    <w:rsid w:val="00F11C98"/>
    <w:rsid w:val="00F12E47"/>
    <w:rsid w:val="00F223B2"/>
    <w:rsid w:val="00F24C2B"/>
    <w:rsid w:val="00F50BCE"/>
    <w:rsid w:val="00F52B8F"/>
    <w:rsid w:val="00F53241"/>
    <w:rsid w:val="00F67790"/>
    <w:rsid w:val="00FB1A1B"/>
    <w:rsid w:val="00FB645B"/>
    <w:rsid w:val="00FB6E69"/>
    <w:rsid w:val="00FC0994"/>
    <w:rsid w:val="00FC09D6"/>
    <w:rsid w:val="00FC34EC"/>
    <w:rsid w:val="00FC3F69"/>
    <w:rsid w:val="00FC5312"/>
    <w:rsid w:val="00FD3964"/>
    <w:rsid w:val="00FE6F0D"/>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114B2905-7A6B-4DA7-A144-EB331FA9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gmail-odluka-zakon">
    <w:name w:val="gmail-odluka-zakon"/>
    <w:basedOn w:val="Normal"/>
    <w:rsid w:val="00BF68CF"/>
    <w:pPr>
      <w:spacing w:before="100" w:beforeAutospacing="1" w:after="100" w:afterAutospacing="1"/>
      <w:jc w:val="left"/>
    </w:pPr>
    <w:rPr>
      <w:rFonts w:eastAsiaTheme="minorHAnsi" w:cs="Calibri"/>
      <w:lang w:val="en-GB" w:eastAsia="en-GB"/>
    </w:rPr>
  </w:style>
  <w:style w:type="paragraph" w:customStyle="1" w:styleId="odluka-zakon">
    <w:name w:val="odluka-zakon"/>
    <w:basedOn w:val="Normal"/>
    <w:rsid w:val="00BF68CF"/>
    <w:pPr>
      <w:spacing w:before="100" w:beforeAutospacing="1" w:after="100" w:afterAutospacing="1"/>
      <w:jc w:val="left"/>
    </w:pPr>
    <w:rPr>
      <w:rFonts w:ascii="Times New Roman" w:eastAsiaTheme="minorHAnsi"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1687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E256-0977-4D1E-9C2C-6832A4C9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Vladimir Berisavac</cp:lastModifiedBy>
  <cp:revision>16</cp:revision>
  <cp:lastPrinted>2018-09-05T12:48:00Z</cp:lastPrinted>
  <dcterms:created xsi:type="dcterms:W3CDTF">2020-01-16T11:36:00Z</dcterms:created>
  <dcterms:modified xsi:type="dcterms:W3CDTF">2020-05-07T11:23:00Z</dcterms:modified>
</cp:coreProperties>
</file>